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567AC" w14:textId="0B09647E" w:rsidR="5C87EEBC" w:rsidRDefault="5C87EEBC"/>
    <w:p w14:paraId="2D0F441A" w14:textId="28AF6CD7" w:rsidR="00150CCC" w:rsidRDefault="00150CCC"/>
    <w:p w14:paraId="3DB4699E" w14:textId="00B28A3E" w:rsidR="00150CCC" w:rsidRDefault="00150CCC"/>
    <w:p w14:paraId="4D44B9E0" w14:textId="4D9C4DD4" w:rsidR="00150CCC" w:rsidRDefault="00150CCC"/>
    <w:p w14:paraId="609B9A4B" w14:textId="0062AEA3" w:rsidR="00150CCC" w:rsidRDefault="009303B9">
      <w:r>
        <w:rPr>
          <w:noProof/>
          <w:lang w:eastAsia="en-GB"/>
        </w:rPr>
        <w:drawing>
          <wp:anchor distT="0" distB="0" distL="114300" distR="114300" simplePos="0" relativeHeight="251662336" behindDoc="0" locked="0" layoutInCell="1" allowOverlap="1" wp14:anchorId="1C7227BB" wp14:editId="696F9746">
            <wp:simplePos x="0" y="0"/>
            <wp:positionH relativeFrom="page">
              <wp:align>left</wp:align>
            </wp:positionH>
            <wp:positionV relativeFrom="paragraph">
              <wp:posOffset>210460</wp:posOffset>
            </wp:positionV>
            <wp:extent cx="7928227" cy="392428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a:blip r:embed="rId11"/>
                    <a:stretch>
                      <a:fillRect/>
                    </a:stretch>
                  </pic:blipFill>
                  <pic:spPr bwMode="auto">
                    <a:xfrm>
                      <a:off x="0" y="0"/>
                      <a:ext cx="7928227" cy="39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B19DE" w14:textId="70267996" w:rsidR="00150CCC" w:rsidRDefault="00150CCC"/>
    <w:tbl>
      <w:tblPr>
        <w:tblpPr w:leftFromText="180" w:rightFromText="180" w:vertAnchor="text" w:horzAnchor="page" w:tblpX="879" w:tblpY="-3733"/>
        <w:tblW w:w="6033" w:type="dxa"/>
        <w:tblLayout w:type="fixed"/>
        <w:tblCellMar>
          <w:left w:w="0" w:type="dxa"/>
          <w:right w:w="0" w:type="dxa"/>
        </w:tblCellMar>
        <w:tblLook w:val="04A0" w:firstRow="1" w:lastRow="0" w:firstColumn="1" w:lastColumn="0" w:noHBand="0" w:noVBand="1"/>
      </w:tblPr>
      <w:tblGrid>
        <w:gridCol w:w="6033"/>
      </w:tblGrid>
      <w:tr w:rsidR="00B16F38" w:rsidRPr="005E4327" w14:paraId="40BA51CC" w14:textId="77777777" w:rsidTr="53EF50A9">
        <w:trPr>
          <w:trHeight w:hRule="exact" w:val="219"/>
        </w:trPr>
        <w:tc>
          <w:tcPr>
            <w:tcW w:w="6033" w:type="dxa"/>
            <w:shd w:val="clear" w:color="auto" w:fill="auto"/>
          </w:tcPr>
          <w:p w14:paraId="230CE502" w14:textId="268E7776" w:rsidR="00B16F38" w:rsidRPr="005E4327" w:rsidRDefault="00B16F38" w:rsidP="005E4327">
            <w:pPr>
              <w:pStyle w:val="Documenttitle"/>
              <w:rPr>
                <w:color w:val="auto"/>
              </w:rPr>
            </w:pPr>
          </w:p>
        </w:tc>
      </w:tr>
      <w:tr w:rsidR="00B16F38" w:rsidRPr="005E4327" w14:paraId="28C919D2" w14:textId="77777777" w:rsidTr="53EF50A9">
        <w:trPr>
          <w:trHeight w:val="294"/>
        </w:trPr>
        <w:tc>
          <w:tcPr>
            <w:tcW w:w="6033" w:type="dxa"/>
            <w:shd w:val="clear" w:color="auto" w:fill="auto"/>
          </w:tcPr>
          <w:p w14:paraId="39CA8124" w14:textId="1D8971C0" w:rsidR="00B16F38" w:rsidRPr="005E4327" w:rsidRDefault="009303B9" w:rsidP="009B2CDC">
            <w:pPr>
              <w:pStyle w:val="Title"/>
            </w:pPr>
            <w:r>
              <w:t>Cluny School</w:t>
            </w:r>
          </w:p>
        </w:tc>
      </w:tr>
      <w:tr w:rsidR="00B16F38" w:rsidRPr="005E4327" w14:paraId="30F96273" w14:textId="77777777" w:rsidTr="53EF50A9">
        <w:trPr>
          <w:trHeight w:val="325"/>
        </w:trPr>
        <w:tc>
          <w:tcPr>
            <w:tcW w:w="6033" w:type="dxa"/>
            <w:shd w:val="clear" w:color="auto" w:fill="auto"/>
          </w:tcPr>
          <w:p w14:paraId="71BE62EC" w14:textId="4280DB4D" w:rsidR="00B16F38" w:rsidRPr="005E4327" w:rsidRDefault="00B9661D" w:rsidP="009B2CDC">
            <w:pPr>
              <w:pStyle w:val="Title"/>
            </w:pPr>
            <w:r w:rsidRPr="005E4327">
              <w:t>Handbook</w:t>
            </w:r>
          </w:p>
          <w:p w14:paraId="45F05BAA" w14:textId="6CE86F8E" w:rsidR="00FF4451" w:rsidRPr="002F5877" w:rsidRDefault="00B9661D" w:rsidP="009B2CDC">
            <w:pPr>
              <w:pStyle w:val="Title"/>
            </w:pPr>
            <w:r w:rsidRPr="002F5877">
              <w:t>20</w:t>
            </w:r>
            <w:r w:rsidR="00DE5082">
              <w:t>20</w:t>
            </w:r>
            <w:r w:rsidR="009B2CDC">
              <w:t>/2</w:t>
            </w:r>
            <w:r w:rsidR="00DE5082">
              <w:t>1</w:t>
            </w:r>
          </w:p>
        </w:tc>
      </w:tr>
    </w:tbl>
    <w:p w14:paraId="3C1C3144" w14:textId="77777777" w:rsidR="00C04C69" w:rsidRPr="00FD7674" w:rsidRDefault="00C04C69" w:rsidP="00D93A99">
      <w:pPr>
        <w:pStyle w:val="Spacer"/>
      </w:pPr>
    </w:p>
    <w:p w14:paraId="209ABF1E" w14:textId="6A220043" w:rsidR="006E2122" w:rsidRPr="00FD7674" w:rsidRDefault="006E2122" w:rsidP="0003036C"/>
    <w:p w14:paraId="5987D1C1" w14:textId="79DC6C33" w:rsidR="00C04C69" w:rsidRPr="00FD7674" w:rsidRDefault="00C04C69" w:rsidP="003C1D2F">
      <w:pPr>
        <w:pStyle w:val="Spacer"/>
        <w:rPr>
          <w:color w:val="auto"/>
        </w:rPr>
      </w:pPr>
    </w:p>
    <w:p w14:paraId="4A86CB14" w14:textId="77777777" w:rsidR="00243CBE" w:rsidRPr="00FD7674" w:rsidRDefault="00243CBE" w:rsidP="003C1D2F">
      <w:pPr>
        <w:pStyle w:val="Spacer"/>
        <w:rPr>
          <w:color w:val="auto"/>
        </w:rPr>
      </w:pPr>
    </w:p>
    <w:p w14:paraId="3029A2AC" w14:textId="75755FEC" w:rsidR="00BC5747" w:rsidRPr="00FD7674" w:rsidRDefault="00BC5747" w:rsidP="003C1D2F"/>
    <w:p w14:paraId="03CE24D9" w14:textId="30CA94E5" w:rsidR="00243CBE" w:rsidRDefault="00243CBE" w:rsidP="00A1418E"/>
    <w:p w14:paraId="3AF39C7C" w14:textId="22ED7024" w:rsidR="009303B9" w:rsidRPr="009303B9" w:rsidRDefault="009303B9" w:rsidP="009303B9"/>
    <w:p w14:paraId="04639C1E" w14:textId="612F7B6F" w:rsidR="009303B9" w:rsidRPr="0030787C" w:rsidRDefault="009303B9" w:rsidP="009303B9">
      <w:pPr>
        <w:rPr>
          <w:rFonts w:cstheme="minorHAnsi"/>
          <w:szCs w:val="20"/>
        </w:rPr>
      </w:pPr>
      <w:r>
        <w:tab/>
      </w:r>
    </w:p>
    <w:p w14:paraId="11470533" w14:textId="7C68DB99" w:rsidR="009303B9" w:rsidRDefault="009303B9" w:rsidP="009303B9">
      <w:pPr>
        <w:tabs>
          <w:tab w:val="left" w:pos="1182"/>
        </w:tabs>
      </w:pPr>
    </w:p>
    <w:p w14:paraId="4852633F" w14:textId="7691D84E" w:rsidR="009303B9" w:rsidRPr="009303B9" w:rsidRDefault="009303B9" w:rsidP="009303B9">
      <w:pPr>
        <w:tabs>
          <w:tab w:val="left" w:pos="1182"/>
        </w:tabs>
        <w:sectPr w:rsidR="009303B9" w:rsidRPr="009303B9" w:rsidSect="00B16F38">
          <w:headerReference w:type="even" r:id="rId12"/>
          <w:headerReference w:type="default" r:id="rId13"/>
          <w:footerReference w:type="even" r:id="rId14"/>
          <w:footerReference w:type="default" r:id="rId15"/>
          <w:headerReference w:type="first" r:id="rId16"/>
          <w:pgSz w:w="11907" w:h="16839" w:code="9"/>
          <w:pgMar w:top="4536" w:right="510" w:bottom="851" w:left="680" w:header="709" w:footer="851" w:gutter="0"/>
          <w:cols w:space="708"/>
          <w:titlePg/>
          <w:docGrid w:linePitch="360"/>
        </w:sectPr>
      </w:pPr>
    </w:p>
    <w:p w14:paraId="12623BD3" w14:textId="77777777" w:rsidR="00EB2966" w:rsidRDefault="007D498D">
      <w:pPr>
        <w:pStyle w:val="TOC1"/>
      </w:pPr>
      <w:r>
        <w:lastRenderedPageBreak/>
        <w:t>Contents</w:t>
      </w:r>
    </w:p>
    <w:p w14:paraId="16F9D822" w14:textId="6FA3B05F" w:rsidR="006127A1" w:rsidRDefault="00CF1697">
      <w:pPr>
        <w:pStyle w:val="TOC1"/>
        <w:rPr>
          <w:rFonts w:asciiTheme="minorHAnsi" w:eastAsiaTheme="minorEastAsia" w:hAnsiTheme="minorHAnsi" w:cstheme="minorBidi"/>
          <w:b w:val="0"/>
          <w:noProof/>
          <w:color w:val="auto"/>
          <w:sz w:val="22"/>
          <w:lang w:eastAsia="en-GB"/>
        </w:rPr>
      </w:pPr>
      <w:r>
        <w:rPr>
          <w:bCs/>
        </w:rPr>
        <w:fldChar w:fldCharType="begin"/>
      </w:r>
      <w:r>
        <w:rPr>
          <w:b w:val="0"/>
          <w:bCs/>
        </w:rPr>
        <w:instrText xml:space="preserve"> TOC \h \z \t "Heading 1,2,Heading 2,3,Document title,1" </w:instrText>
      </w:r>
      <w:r>
        <w:rPr>
          <w:b w:val="0"/>
          <w:bCs/>
        </w:rPr>
        <w:fldChar w:fldCharType="separate"/>
      </w:r>
      <w:hyperlink w:anchor="_Toc11853203" w:history="1">
        <w:r w:rsidR="006127A1" w:rsidRPr="009756F1">
          <w:rPr>
            <w:rStyle w:val="Hyperlink"/>
            <w:noProof/>
          </w:rPr>
          <w:t xml:space="preserve">Introduction to </w:t>
        </w:r>
        <w:r w:rsidR="009303B9">
          <w:rPr>
            <w:rStyle w:val="Hyperlink"/>
            <w:noProof/>
          </w:rPr>
          <w:t>Cluny</w:t>
        </w:r>
        <w:r w:rsidR="006127A1" w:rsidRPr="009756F1">
          <w:rPr>
            <w:rStyle w:val="Hyperlink"/>
            <w:noProof/>
          </w:rPr>
          <w:t xml:space="preserve"> School</w:t>
        </w:r>
        <w:r w:rsidR="006127A1">
          <w:rPr>
            <w:noProof/>
            <w:webHidden/>
          </w:rPr>
          <w:tab/>
        </w:r>
        <w:r w:rsidR="006127A1">
          <w:rPr>
            <w:noProof/>
            <w:webHidden/>
          </w:rPr>
          <w:fldChar w:fldCharType="begin"/>
        </w:r>
        <w:r w:rsidR="006127A1">
          <w:rPr>
            <w:noProof/>
            <w:webHidden/>
          </w:rPr>
          <w:instrText xml:space="preserve"> PAGEREF _Toc11853203 \h </w:instrText>
        </w:r>
        <w:r w:rsidR="006127A1">
          <w:rPr>
            <w:noProof/>
            <w:webHidden/>
          </w:rPr>
        </w:r>
        <w:r w:rsidR="006127A1">
          <w:rPr>
            <w:noProof/>
            <w:webHidden/>
          </w:rPr>
          <w:fldChar w:fldCharType="separate"/>
        </w:r>
        <w:r w:rsidR="00B26273">
          <w:rPr>
            <w:noProof/>
            <w:webHidden/>
          </w:rPr>
          <w:t>4</w:t>
        </w:r>
        <w:r w:rsidR="006127A1">
          <w:rPr>
            <w:noProof/>
            <w:webHidden/>
          </w:rPr>
          <w:fldChar w:fldCharType="end"/>
        </w:r>
      </w:hyperlink>
    </w:p>
    <w:p w14:paraId="09E545EE" w14:textId="50A2D470" w:rsidR="006127A1" w:rsidRDefault="00DE5082">
      <w:pPr>
        <w:pStyle w:val="TOC1"/>
        <w:rPr>
          <w:rFonts w:asciiTheme="minorHAnsi" w:eastAsiaTheme="minorEastAsia" w:hAnsiTheme="minorHAnsi" w:cstheme="minorBidi"/>
          <w:b w:val="0"/>
          <w:noProof/>
          <w:color w:val="auto"/>
          <w:sz w:val="22"/>
          <w:lang w:eastAsia="en-GB"/>
        </w:rPr>
      </w:pPr>
      <w:hyperlink w:anchor="_Toc11853204" w:history="1">
        <w:r w:rsidR="006127A1" w:rsidRPr="009756F1">
          <w:rPr>
            <w:rStyle w:val="Hyperlink"/>
            <w:noProof/>
          </w:rPr>
          <w:t>Our Vision, Values and School Ethos</w:t>
        </w:r>
        <w:r w:rsidR="006127A1">
          <w:rPr>
            <w:noProof/>
            <w:webHidden/>
          </w:rPr>
          <w:tab/>
        </w:r>
        <w:r w:rsidR="006127A1">
          <w:rPr>
            <w:noProof/>
            <w:webHidden/>
          </w:rPr>
          <w:fldChar w:fldCharType="begin"/>
        </w:r>
        <w:r w:rsidR="006127A1">
          <w:rPr>
            <w:noProof/>
            <w:webHidden/>
          </w:rPr>
          <w:instrText xml:space="preserve"> PAGEREF _Toc11853204 \h </w:instrText>
        </w:r>
        <w:r w:rsidR="006127A1">
          <w:rPr>
            <w:noProof/>
            <w:webHidden/>
          </w:rPr>
        </w:r>
        <w:r w:rsidR="006127A1">
          <w:rPr>
            <w:noProof/>
            <w:webHidden/>
          </w:rPr>
          <w:fldChar w:fldCharType="separate"/>
        </w:r>
        <w:r w:rsidR="00B26273">
          <w:rPr>
            <w:noProof/>
            <w:webHidden/>
          </w:rPr>
          <w:t>6</w:t>
        </w:r>
        <w:r w:rsidR="006127A1">
          <w:rPr>
            <w:noProof/>
            <w:webHidden/>
          </w:rPr>
          <w:fldChar w:fldCharType="end"/>
        </w:r>
      </w:hyperlink>
    </w:p>
    <w:p w14:paraId="3BB86A11" w14:textId="0FAEBF4D" w:rsidR="006127A1" w:rsidRDefault="00DE5082">
      <w:pPr>
        <w:pStyle w:val="TOC1"/>
        <w:rPr>
          <w:rFonts w:asciiTheme="minorHAnsi" w:eastAsiaTheme="minorEastAsia" w:hAnsiTheme="minorHAnsi" w:cstheme="minorBidi"/>
          <w:b w:val="0"/>
          <w:noProof/>
          <w:color w:val="auto"/>
          <w:sz w:val="22"/>
          <w:lang w:eastAsia="en-GB"/>
        </w:rPr>
      </w:pPr>
      <w:hyperlink w:anchor="_Toc11853205" w:history="1">
        <w:r w:rsidR="006127A1" w:rsidRPr="009756F1">
          <w:rPr>
            <w:rStyle w:val="Hyperlink"/>
            <w:noProof/>
          </w:rPr>
          <w:t>Curriculum</w:t>
        </w:r>
        <w:r w:rsidR="006127A1">
          <w:rPr>
            <w:noProof/>
            <w:webHidden/>
          </w:rPr>
          <w:tab/>
        </w:r>
        <w:r w:rsidR="006127A1">
          <w:rPr>
            <w:noProof/>
            <w:webHidden/>
          </w:rPr>
          <w:fldChar w:fldCharType="begin"/>
        </w:r>
        <w:r w:rsidR="006127A1">
          <w:rPr>
            <w:noProof/>
            <w:webHidden/>
          </w:rPr>
          <w:instrText xml:space="preserve"> PAGEREF _Toc11853205 \h </w:instrText>
        </w:r>
        <w:r w:rsidR="006127A1">
          <w:rPr>
            <w:noProof/>
            <w:webHidden/>
          </w:rPr>
        </w:r>
        <w:r w:rsidR="006127A1">
          <w:rPr>
            <w:noProof/>
            <w:webHidden/>
          </w:rPr>
          <w:fldChar w:fldCharType="separate"/>
        </w:r>
        <w:r w:rsidR="00B26273">
          <w:rPr>
            <w:noProof/>
            <w:webHidden/>
          </w:rPr>
          <w:t>9</w:t>
        </w:r>
        <w:r w:rsidR="006127A1">
          <w:rPr>
            <w:noProof/>
            <w:webHidden/>
          </w:rPr>
          <w:fldChar w:fldCharType="end"/>
        </w:r>
      </w:hyperlink>
    </w:p>
    <w:p w14:paraId="2CC9E744" w14:textId="616D5F39" w:rsidR="006127A1" w:rsidRDefault="00DE5082">
      <w:pPr>
        <w:pStyle w:val="TOC1"/>
        <w:rPr>
          <w:rFonts w:asciiTheme="minorHAnsi" w:eastAsiaTheme="minorEastAsia" w:hAnsiTheme="minorHAnsi" w:cstheme="minorBidi"/>
          <w:b w:val="0"/>
          <w:noProof/>
          <w:color w:val="auto"/>
          <w:sz w:val="22"/>
          <w:lang w:eastAsia="en-GB"/>
        </w:rPr>
      </w:pPr>
      <w:hyperlink w:anchor="_Toc11853206" w:history="1">
        <w:r w:rsidR="006127A1" w:rsidRPr="009756F1">
          <w:rPr>
            <w:rStyle w:val="Hyperlink"/>
            <w:noProof/>
          </w:rPr>
          <w:t>Assessment and Reporting</w:t>
        </w:r>
        <w:r w:rsidR="006127A1">
          <w:rPr>
            <w:noProof/>
            <w:webHidden/>
          </w:rPr>
          <w:tab/>
        </w:r>
        <w:r w:rsidR="006127A1">
          <w:rPr>
            <w:noProof/>
            <w:webHidden/>
          </w:rPr>
          <w:fldChar w:fldCharType="begin"/>
        </w:r>
        <w:r w:rsidR="006127A1">
          <w:rPr>
            <w:noProof/>
            <w:webHidden/>
          </w:rPr>
          <w:instrText xml:space="preserve"> PAGEREF _Toc11853206 \h </w:instrText>
        </w:r>
        <w:r w:rsidR="006127A1">
          <w:rPr>
            <w:noProof/>
            <w:webHidden/>
          </w:rPr>
        </w:r>
        <w:r w:rsidR="006127A1">
          <w:rPr>
            <w:noProof/>
            <w:webHidden/>
          </w:rPr>
          <w:fldChar w:fldCharType="separate"/>
        </w:r>
        <w:r w:rsidR="00B26273">
          <w:rPr>
            <w:noProof/>
            <w:webHidden/>
          </w:rPr>
          <w:t>14</w:t>
        </w:r>
        <w:r w:rsidR="006127A1">
          <w:rPr>
            <w:noProof/>
            <w:webHidden/>
          </w:rPr>
          <w:fldChar w:fldCharType="end"/>
        </w:r>
      </w:hyperlink>
    </w:p>
    <w:p w14:paraId="58B9F46B" w14:textId="3EBEAC27" w:rsidR="006127A1" w:rsidRDefault="00DE5082">
      <w:pPr>
        <w:pStyle w:val="TOC1"/>
        <w:rPr>
          <w:rFonts w:asciiTheme="minorHAnsi" w:eastAsiaTheme="minorEastAsia" w:hAnsiTheme="minorHAnsi" w:cstheme="minorBidi"/>
          <w:b w:val="0"/>
          <w:noProof/>
          <w:color w:val="auto"/>
          <w:sz w:val="22"/>
          <w:lang w:eastAsia="en-GB"/>
        </w:rPr>
      </w:pPr>
      <w:hyperlink w:anchor="_Toc11853207" w:history="1">
        <w:r w:rsidR="006127A1" w:rsidRPr="009756F1">
          <w:rPr>
            <w:rStyle w:val="Hyperlink"/>
            <w:noProof/>
          </w:rPr>
          <w:t>Transitions (Moving On)</w:t>
        </w:r>
        <w:r w:rsidR="006127A1">
          <w:rPr>
            <w:noProof/>
            <w:webHidden/>
          </w:rPr>
          <w:tab/>
        </w:r>
        <w:r w:rsidR="006127A1">
          <w:rPr>
            <w:noProof/>
            <w:webHidden/>
          </w:rPr>
          <w:fldChar w:fldCharType="begin"/>
        </w:r>
        <w:r w:rsidR="006127A1">
          <w:rPr>
            <w:noProof/>
            <w:webHidden/>
          </w:rPr>
          <w:instrText xml:space="preserve"> PAGEREF _Toc11853207 \h </w:instrText>
        </w:r>
        <w:r w:rsidR="006127A1">
          <w:rPr>
            <w:noProof/>
            <w:webHidden/>
          </w:rPr>
        </w:r>
        <w:r w:rsidR="006127A1">
          <w:rPr>
            <w:noProof/>
            <w:webHidden/>
          </w:rPr>
          <w:fldChar w:fldCharType="separate"/>
        </w:r>
        <w:r w:rsidR="00B26273">
          <w:rPr>
            <w:noProof/>
            <w:webHidden/>
          </w:rPr>
          <w:t>16</w:t>
        </w:r>
        <w:r w:rsidR="006127A1">
          <w:rPr>
            <w:noProof/>
            <w:webHidden/>
          </w:rPr>
          <w:fldChar w:fldCharType="end"/>
        </w:r>
      </w:hyperlink>
    </w:p>
    <w:p w14:paraId="70E2891B" w14:textId="1148B32E"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08" w:history="1">
        <w:r w:rsidR="006127A1" w:rsidRPr="009756F1">
          <w:rPr>
            <w:rStyle w:val="Hyperlink"/>
            <w:noProof/>
          </w:rPr>
          <w:t>1</w:t>
        </w:r>
        <w:r w:rsidR="006127A1">
          <w:rPr>
            <w:rFonts w:asciiTheme="minorHAnsi" w:eastAsiaTheme="minorEastAsia" w:hAnsiTheme="minorHAnsi" w:cstheme="minorBidi"/>
            <w:noProof/>
            <w:color w:val="auto"/>
            <w:sz w:val="22"/>
            <w:lang w:eastAsia="en-GB"/>
          </w:rPr>
          <w:tab/>
        </w:r>
        <w:r w:rsidR="006127A1" w:rsidRPr="009756F1">
          <w:rPr>
            <w:rStyle w:val="Hyperlink"/>
            <w:noProof/>
          </w:rPr>
          <w:t>Admissions</w:t>
        </w:r>
        <w:r w:rsidR="006127A1">
          <w:rPr>
            <w:noProof/>
            <w:webHidden/>
          </w:rPr>
          <w:tab/>
        </w:r>
        <w:r w:rsidR="006127A1">
          <w:rPr>
            <w:noProof/>
            <w:webHidden/>
          </w:rPr>
          <w:fldChar w:fldCharType="begin"/>
        </w:r>
        <w:r w:rsidR="006127A1">
          <w:rPr>
            <w:noProof/>
            <w:webHidden/>
          </w:rPr>
          <w:instrText xml:space="preserve"> PAGEREF _Toc11853208 \h </w:instrText>
        </w:r>
        <w:r w:rsidR="006127A1">
          <w:rPr>
            <w:noProof/>
            <w:webHidden/>
          </w:rPr>
        </w:r>
        <w:r w:rsidR="006127A1">
          <w:rPr>
            <w:noProof/>
            <w:webHidden/>
          </w:rPr>
          <w:fldChar w:fldCharType="separate"/>
        </w:r>
        <w:r w:rsidR="00B26273">
          <w:rPr>
            <w:noProof/>
            <w:webHidden/>
          </w:rPr>
          <w:t>17</w:t>
        </w:r>
        <w:r w:rsidR="006127A1">
          <w:rPr>
            <w:noProof/>
            <w:webHidden/>
          </w:rPr>
          <w:fldChar w:fldCharType="end"/>
        </w:r>
      </w:hyperlink>
    </w:p>
    <w:p w14:paraId="3DB2C1A7" w14:textId="282E2162"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09" w:history="1">
        <w:r w:rsidR="006127A1" w:rsidRPr="009756F1">
          <w:rPr>
            <w:rStyle w:val="Hyperlink"/>
            <w:noProof/>
          </w:rPr>
          <w:t>2</w:t>
        </w:r>
        <w:r w:rsidR="006127A1">
          <w:rPr>
            <w:rFonts w:asciiTheme="minorHAnsi" w:eastAsiaTheme="minorEastAsia" w:hAnsiTheme="minorHAnsi" w:cstheme="minorBidi"/>
            <w:noProof/>
            <w:color w:val="auto"/>
            <w:sz w:val="22"/>
            <w:lang w:eastAsia="en-GB"/>
          </w:rPr>
          <w:tab/>
        </w:r>
        <w:r w:rsidR="006127A1" w:rsidRPr="009756F1">
          <w:rPr>
            <w:rStyle w:val="Hyperlink"/>
            <w:noProof/>
          </w:rPr>
          <w:t>Placing requests &amp; School Zones</w:t>
        </w:r>
        <w:r w:rsidR="006127A1">
          <w:rPr>
            <w:noProof/>
            <w:webHidden/>
          </w:rPr>
          <w:tab/>
        </w:r>
        <w:r w:rsidR="006127A1">
          <w:rPr>
            <w:noProof/>
            <w:webHidden/>
          </w:rPr>
          <w:fldChar w:fldCharType="begin"/>
        </w:r>
        <w:r w:rsidR="006127A1">
          <w:rPr>
            <w:noProof/>
            <w:webHidden/>
          </w:rPr>
          <w:instrText xml:space="preserve"> PAGEREF _Toc11853209 \h </w:instrText>
        </w:r>
        <w:r w:rsidR="006127A1">
          <w:rPr>
            <w:noProof/>
            <w:webHidden/>
          </w:rPr>
        </w:r>
        <w:r w:rsidR="006127A1">
          <w:rPr>
            <w:noProof/>
            <w:webHidden/>
          </w:rPr>
          <w:fldChar w:fldCharType="separate"/>
        </w:r>
        <w:r w:rsidR="00B26273">
          <w:rPr>
            <w:noProof/>
            <w:webHidden/>
          </w:rPr>
          <w:t>18</w:t>
        </w:r>
        <w:r w:rsidR="006127A1">
          <w:rPr>
            <w:noProof/>
            <w:webHidden/>
          </w:rPr>
          <w:fldChar w:fldCharType="end"/>
        </w:r>
      </w:hyperlink>
    </w:p>
    <w:p w14:paraId="0DBBEC6D" w14:textId="410CD120"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0" w:history="1">
        <w:r w:rsidR="006127A1" w:rsidRPr="009756F1">
          <w:rPr>
            <w:rStyle w:val="Hyperlink"/>
            <w:noProof/>
          </w:rPr>
          <w:t>3</w:t>
        </w:r>
        <w:r w:rsidR="006127A1">
          <w:rPr>
            <w:rFonts w:asciiTheme="minorHAnsi" w:eastAsiaTheme="minorEastAsia" w:hAnsiTheme="minorHAnsi" w:cstheme="minorBidi"/>
            <w:noProof/>
            <w:color w:val="auto"/>
            <w:sz w:val="22"/>
            <w:lang w:eastAsia="en-GB"/>
          </w:rPr>
          <w:tab/>
        </w:r>
        <w:r w:rsidR="006127A1" w:rsidRPr="009756F1">
          <w:rPr>
            <w:rStyle w:val="Hyperlink"/>
            <w:noProof/>
          </w:rPr>
          <w:t>(S) Skills Development Scotland</w:t>
        </w:r>
        <w:r w:rsidR="006127A1">
          <w:rPr>
            <w:noProof/>
            <w:webHidden/>
          </w:rPr>
          <w:tab/>
        </w:r>
        <w:r w:rsidR="006127A1">
          <w:rPr>
            <w:noProof/>
            <w:webHidden/>
          </w:rPr>
          <w:fldChar w:fldCharType="begin"/>
        </w:r>
        <w:r w:rsidR="006127A1">
          <w:rPr>
            <w:noProof/>
            <w:webHidden/>
          </w:rPr>
          <w:instrText xml:space="preserve"> PAGEREF _Toc11853210 \h </w:instrText>
        </w:r>
        <w:r w:rsidR="006127A1">
          <w:rPr>
            <w:noProof/>
            <w:webHidden/>
          </w:rPr>
        </w:r>
        <w:r w:rsidR="006127A1">
          <w:rPr>
            <w:noProof/>
            <w:webHidden/>
          </w:rPr>
          <w:fldChar w:fldCharType="separate"/>
        </w:r>
        <w:r w:rsidR="00B26273">
          <w:rPr>
            <w:noProof/>
            <w:webHidden/>
          </w:rPr>
          <w:t>18</w:t>
        </w:r>
        <w:r w:rsidR="006127A1">
          <w:rPr>
            <w:noProof/>
            <w:webHidden/>
          </w:rPr>
          <w:fldChar w:fldCharType="end"/>
        </w:r>
      </w:hyperlink>
    </w:p>
    <w:p w14:paraId="7D69D362" w14:textId="04DECDE0" w:rsidR="006127A1" w:rsidRDefault="00DE5082">
      <w:pPr>
        <w:pStyle w:val="TOC1"/>
        <w:rPr>
          <w:rFonts w:asciiTheme="minorHAnsi" w:eastAsiaTheme="minorEastAsia" w:hAnsiTheme="minorHAnsi" w:cstheme="minorBidi"/>
          <w:b w:val="0"/>
          <w:noProof/>
          <w:color w:val="auto"/>
          <w:sz w:val="22"/>
          <w:lang w:eastAsia="en-GB"/>
        </w:rPr>
      </w:pPr>
      <w:hyperlink w:anchor="_Toc11853211" w:history="1">
        <w:r w:rsidR="006127A1" w:rsidRPr="009756F1">
          <w:rPr>
            <w:rStyle w:val="Hyperlink"/>
            <w:noProof/>
          </w:rPr>
          <w:t>Support for Children and Young People</w:t>
        </w:r>
        <w:r w:rsidR="006127A1">
          <w:rPr>
            <w:noProof/>
            <w:webHidden/>
          </w:rPr>
          <w:tab/>
        </w:r>
        <w:r w:rsidR="006127A1">
          <w:rPr>
            <w:noProof/>
            <w:webHidden/>
          </w:rPr>
          <w:fldChar w:fldCharType="begin"/>
        </w:r>
        <w:r w:rsidR="006127A1">
          <w:rPr>
            <w:noProof/>
            <w:webHidden/>
          </w:rPr>
          <w:instrText xml:space="preserve"> PAGEREF _Toc11853211 \h </w:instrText>
        </w:r>
        <w:r w:rsidR="006127A1">
          <w:rPr>
            <w:noProof/>
            <w:webHidden/>
          </w:rPr>
        </w:r>
        <w:r w:rsidR="006127A1">
          <w:rPr>
            <w:noProof/>
            <w:webHidden/>
          </w:rPr>
          <w:fldChar w:fldCharType="separate"/>
        </w:r>
        <w:r w:rsidR="00B26273">
          <w:rPr>
            <w:noProof/>
            <w:webHidden/>
          </w:rPr>
          <w:t>19</w:t>
        </w:r>
        <w:r w:rsidR="006127A1">
          <w:rPr>
            <w:noProof/>
            <w:webHidden/>
          </w:rPr>
          <w:fldChar w:fldCharType="end"/>
        </w:r>
      </w:hyperlink>
    </w:p>
    <w:p w14:paraId="5FDF42DF" w14:textId="1CA6E282"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2" w:history="1">
        <w:r w:rsidR="006127A1" w:rsidRPr="009756F1">
          <w:rPr>
            <w:rStyle w:val="Hyperlink"/>
            <w:noProof/>
          </w:rPr>
          <w:t>4</w:t>
        </w:r>
        <w:r w:rsidR="006127A1">
          <w:rPr>
            <w:rFonts w:asciiTheme="minorHAnsi" w:eastAsiaTheme="minorEastAsia" w:hAnsiTheme="minorHAnsi" w:cstheme="minorBidi"/>
            <w:noProof/>
            <w:color w:val="auto"/>
            <w:sz w:val="22"/>
            <w:lang w:eastAsia="en-GB"/>
          </w:rPr>
          <w:tab/>
        </w:r>
        <w:r w:rsidR="006127A1" w:rsidRPr="009756F1">
          <w:rPr>
            <w:rStyle w:val="Hyperlink"/>
            <w:noProof/>
          </w:rPr>
          <w:t>Getting it Right for Every Child</w:t>
        </w:r>
        <w:r w:rsidR="006127A1">
          <w:rPr>
            <w:noProof/>
            <w:webHidden/>
          </w:rPr>
          <w:tab/>
        </w:r>
        <w:r w:rsidR="006127A1">
          <w:rPr>
            <w:noProof/>
            <w:webHidden/>
          </w:rPr>
          <w:fldChar w:fldCharType="begin"/>
        </w:r>
        <w:r w:rsidR="006127A1">
          <w:rPr>
            <w:noProof/>
            <w:webHidden/>
          </w:rPr>
          <w:instrText xml:space="preserve"> PAGEREF _Toc11853212 \h </w:instrText>
        </w:r>
        <w:r w:rsidR="006127A1">
          <w:rPr>
            <w:noProof/>
            <w:webHidden/>
          </w:rPr>
        </w:r>
        <w:r w:rsidR="006127A1">
          <w:rPr>
            <w:noProof/>
            <w:webHidden/>
          </w:rPr>
          <w:fldChar w:fldCharType="separate"/>
        </w:r>
        <w:r w:rsidR="00B26273">
          <w:rPr>
            <w:noProof/>
            <w:webHidden/>
          </w:rPr>
          <w:t>19</w:t>
        </w:r>
        <w:r w:rsidR="006127A1">
          <w:rPr>
            <w:noProof/>
            <w:webHidden/>
          </w:rPr>
          <w:fldChar w:fldCharType="end"/>
        </w:r>
      </w:hyperlink>
    </w:p>
    <w:p w14:paraId="131550FD" w14:textId="0FAD6622"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3" w:history="1">
        <w:r w:rsidR="006127A1" w:rsidRPr="009756F1">
          <w:rPr>
            <w:rStyle w:val="Hyperlink"/>
            <w:noProof/>
          </w:rPr>
          <w:t>5</w:t>
        </w:r>
        <w:r w:rsidR="006127A1">
          <w:rPr>
            <w:rFonts w:asciiTheme="minorHAnsi" w:eastAsiaTheme="minorEastAsia" w:hAnsiTheme="minorHAnsi" w:cstheme="minorBidi"/>
            <w:noProof/>
            <w:color w:val="auto"/>
            <w:sz w:val="22"/>
            <w:lang w:eastAsia="en-GB"/>
          </w:rPr>
          <w:tab/>
        </w:r>
        <w:r w:rsidR="006127A1" w:rsidRPr="009756F1">
          <w:rPr>
            <w:rStyle w:val="Hyperlink"/>
            <w:noProof/>
          </w:rPr>
          <w:t>Wellbeing</w:t>
        </w:r>
        <w:r w:rsidR="006127A1">
          <w:rPr>
            <w:noProof/>
            <w:webHidden/>
          </w:rPr>
          <w:tab/>
        </w:r>
        <w:r w:rsidR="006127A1">
          <w:rPr>
            <w:noProof/>
            <w:webHidden/>
          </w:rPr>
          <w:fldChar w:fldCharType="begin"/>
        </w:r>
        <w:r w:rsidR="006127A1">
          <w:rPr>
            <w:noProof/>
            <w:webHidden/>
          </w:rPr>
          <w:instrText xml:space="preserve"> PAGEREF _Toc11853213 \h </w:instrText>
        </w:r>
        <w:r w:rsidR="006127A1">
          <w:rPr>
            <w:noProof/>
            <w:webHidden/>
          </w:rPr>
        </w:r>
        <w:r w:rsidR="006127A1">
          <w:rPr>
            <w:noProof/>
            <w:webHidden/>
          </w:rPr>
          <w:fldChar w:fldCharType="separate"/>
        </w:r>
        <w:r w:rsidR="00B26273">
          <w:rPr>
            <w:noProof/>
            <w:webHidden/>
          </w:rPr>
          <w:t>19</w:t>
        </w:r>
        <w:r w:rsidR="006127A1">
          <w:rPr>
            <w:noProof/>
            <w:webHidden/>
          </w:rPr>
          <w:fldChar w:fldCharType="end"/>
        </w:r>
      </w:hyperlink>
    </w:p>
    <w:p w14:paraId="33D0A392" w14:textId="03A29B65"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4" w:history="1">
        <w:r w:rsidR="006127A1" w:rsidRPr="009756F1">
          <w:rPr>
            <w:rStyle w:val="Hyperlink"/>
            <w:noProof/>
          </w:rPr>
          <w:t>6</w:t>
        </w:r>
        <w:r w:rsidR="006127A1">
          <w:rPr>
            <w:rFonts w:asciiTheme="minorHAnsi" w:eastAsiaTheme="minorEastAsia" w:hAnsiTheme="minorHAnsi" w:cstheme="minorBidi"/>
            <w:noProof/>
            <w:color w:val="auto"/>
            <w:sz w:val="22"/>
            <w:lang w:eastAsia="en-GB"/>
          </w:rPr>
          <w:tab/>
        </w:r>
        <w:r w:rsidR="006127A1" w:rsidRPr="009756F1">
          <w:rPr>
            <w:rStyle w:val="Hyperlink"/>
            <w:noProof/>
          </w:rPr>
          <w:t>Children’s Rights</w:t>
        </w:r>
        <w:r w:rsidR="006127A1">
          <w:rPr>
            <w:noProof/>
            <w:webHidden/>
          </w:rPr>
          <w:tab/>
        </w:r>
        <w:r w:rsidR="006127A1">
          <w:rPr>
            <w:noProof/>
            <w:webHidden/>
          </w:rPr>
          <w:fldChar w:fldCharType="begin"/>
        </w:r>
        <w:r w:rsidR="006127A1">
          <w:rPr>
            <w:noProof/>
            <w:webHidden/>
          </w:rPr>
          <w:instrText xml:space="preserve"> PAGEREF _Toc11853214 \h </w:instrText>
        </w:r>
        <w:r w:rsidR="006127A1">
          <w:rPr>
            <w:noProof/>
            <w:webHidden/>
          </w:rPr>
        </w:r>
        <w:r w:rsidR="006127A1">
          <w:rPr>
            <w:noProof/>
            <w:webHidden/>
          </w:rPr>
          <w:fldChar w:fldCharType="separate"/>
        </w:r>
        <w:r w:rsidR="00B26273">
          <w:rPr>
            <w:noProof/>
            <w:webHidden/>
          </w:rPr>
          <w:t>20</w:t>
        </w:r>
        <w:r w:rsidR="006127A1">
          <w:rPr>
            <w:noProof/>
            <w:webHidden/>
          </w:rPr>
          <w:fldChar w:fldCharType="end"/>
        </w:r>
      </w:hyperlink>
    </w:p>
    <w:p w14:paraId="661FF194" w14:textId="24A9964B"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5" w:history="1">
        <w:r w:rsidR="006127A1" w:rsidRPr="009756F1">
          <w:rPr>
            <w:rStyle w:val="Hyperlink"/>
            <w:noProof/>
            <w:lang w:eastAsia="en-GB"/>
          </w:rPr>
          <w:t>7</w:t>
        </w:r>
        <w:r w:rsidR="006127A1">
          <w:rPr>
            <w:rFonts w:asciiTheme="minorHAnsi" w:eastAsiaTheme="minorEastAsia" w:hAnsiTheme="minorHAnsi" w:cstheme="minorBidi"/>
            <w:noProof/>
            <w:color w:val="auto"/>
            <w:sz w:val="22"/>
            <w:lang w:eastAsia="en-GB"/>
          </w:rPr>
          <w:tab/>
        </w:r>
        <w:r w:rsidR="006127A1" w:rsidRPr="009756F1">
          <w:rPr>
            <w:rStyle w:val="Hyperlink"/>
            <w:noProof/>
            <w:lang w:eastAsia="en-GB"/>
          </w:rPr>
          <w:t>The Named Person</w:t>
        </w:r>
        <w:r w:rsidR="006127A1">
          <w:rPr>
            <w:noProof/>
            <w:webHidden/>
          </w:rPr>
          <w:tab/>
        </w:r>
        <w:r w:rsidR="006127A1">
          <w:rPr>
            <w:noProof/>
            <w:webHidden/>
          </w:rPr>
          <w:fldChar w:fldCharType="begin"/>
        </w:r>
        <w:r w:rsidR="006127A1">
          <w:rPr>
            <w:noProof/>
            <w:webHidden/>
          </w:rPr>
          <w:instrText xml:space="preserve"> PAGEREF _Toc11853215 \h </w:instrText>
        </w:r>
        <w:r w:rsidR="006127A1">
          <w:rPr>
            <w:noProof/>
            <w:webHidden/>
          </w:rPr>
        </w:r>
        <w:r w:rsidR="006127A1">
          <w:rPr>
            <w:noProof/>
            <w:webHidden/>
          </w:rPr>
          <w:fldChar w:fldCharType="separate"/>
        </w:r>
        <w:r w:rsidR="00B26273">
          <w:rPr>
            <w:noProof/>
            <w:webHidden/>
          </w:rPr>
          <w:t>21</w:t>
        </w:r>
        <w:r w:rsidR="006127A1">
          <w:rPr>
            <w:noProof/>
            <w:webHidden/>
          </w:rPr>
          <w:fldChar w:fldCharType="end"/>
        </w:r>
      </w:hyperlink>
    </w:p>
    <w:p w14:paraId="728396ED" w14:textId="67C13C7B"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6" w:history="1">
        <w:r w:rsidR="006127A1" w:rsidRPr="009756F1">
          <w:rPr>
            <w:rStyle w:val="Hyperlink"/>
            <w:noProof/>
          </w:rPr>
          <w:t>8</w:t>
        </w:r>
        <w:r w:rsidR="006127A1">
          <w:rPr>
            <w:rFonts w:asciiTheme="minorHAnsi" w:eastAsiaTheme="minorEastAsia" w:hAnsiTheme="minorHAnsi" w:cstheme="minorBidi"/>
            <w:noProof/>
            <w:color w:val="auto"/>
            <w:sz w:val="22"/>
            <w:lang w:eastAsia="en-GB"/>
          </w:rPr>
          <w:tab/>
        </w:r>
        <w:r w:rsidR="006127A1" w:rsidRPr="009756F1">
          <w:rPr>
            <w:rStyle w:val="Hyperlink"/>
            <w:noProof/>
          </w:rPr>
          <w:t>Educational Psychology</w:t>
        </w:r>
        <w:r w:rsidR="006127A1">
          <w:rPr>
            <w:noProof/>
            <w:webHidden/>
          </w:rPr>
          <w:tab/>
        </w:r>
        <w:r w:rsidR="006127A1">
          <w:rPr>
            <w:noProof/>
            <w:webHidden/>
          </w:rPr>
          <w:fldChar w:fldCharType="begin"/>
        </w:r>
        <w:r w:rsidR="006127A1">
          <w:rPr>
            <w:noProof/>
            <w:webHidden/>
          </w:rPr>
          <w:instrText xml:space="preserve"> PAGEREF _Toc11853216 \h </w:instrText>
        </w:r>
        <w:r w:rsidR="006127A1">
          <w:rPr>
            <w:noProof/>
            <w:webHidden/>
          </w:rPr>
        </w:r>
        <w:r w:rsidR="006127A1">
          <w:rPr>
            <w:noProof/>
            <w:webHidden/>
          </w:rPr>
          <w:fldChar w:fldCharType="separate"/>
        </w:r>
        <w:r w:rsidR="00B26273">
          <w:rPr>
            <w:noProof/>
            <w:webHidden/>
          </w:rPr>
          <w:t>21</w:t>
        </w:r>
        <w:r w:rsidR="006127A1">
          <w:rPr>
            <w:noProof/>
            <w:webHidden/>
          </w:rPr>
          <w:fldChar w:fldCharType="end"/>
        </w:r>
      </w:hyperlink>
    </w:p>
    <w:p w14:paraId="3D41EBF9" w14:textId="0020941D" w:rsidR="006127A1" w:rsidRDefault="00DE5082">
      <w:pPr>
        <w:pStyle w:val="TOC2"/>
        <w:tabs>
          <w:tab w:val="left" w:pos="440"/>
        </w:tabs>
        <w:rPr>
          <w:rFonts w:asciiTheme="minorHAnsi" w:eastAsiaTheme="minorEastAsia" w:hAnsiTheme="minorHAnsi" w:cstheme="minorBidi"/>
          <w:noProof/>
          <w:color w:val="auto"/>
          <w:sz w:val="22"/>
          <w:lang w:eastAsia="en-GB"/>
        </w:rPr>
      </w:pPr>
      <w:hyperlink w:anchor="_Toc11853217" w:history="1">
        <w:r w:rsidR="006127A1" w:rsidRPr="009756F1">
          <w:rPr>
            <w:rStyle w:val="Hyperlink"/>
            <w:noProof/>
          </w:rPr>
          <w:t>9</w:t>
        </w:r>
        <w:r w:rsidR="006127A1">
          <w:rPr>
            <w:rFonts w:asciiTheme="minorHAnsi" w:eastAsiaTheme="minorEastAsia" w:hAnsiTheme="minorHAnsi" w:cstheme="minorBidi"/>
            <w:noProof/>
            <w:color w:val="auto"/>
            <w:sz w:val="22"/>
            <w:lang w:eastAsia="en-GB"/>
          </w:rPr>
          <w:tab/>
        </w:r>
        <w:r w:rsidR="006127A1" w:rsidRPr="009756F1">
          <w:rPr>
            <w:rStyle w:val="Hyperlink"/>
            <w:noProof/>
          </w:rPr>
          <w:t>Enhanced Provision &amp; Community Resource Hubs</w:t>
        </w:r>
        <w:r w:rsidR="006127A1">
          <w:rPr>
            <w:noProof/>
            <w:webHidden/>
          </w:rPr>
          <w:tab/>
        </w:r>
        <w:r w:rsidR="006127A1">
          <w:rPr>
            <w:noProof/>
            <w:webHidden/>
          </w:rPr>
          <w:fldChar w:fldCharType="begin"/>
        </w:r>
        <w:r w:rsidR="006127A1">
          <w:rPr>
            <w:noProof/>
            <w:webHidden/>
          </w:rPr>
          <w:instrText xml:space="preserve"> PAGEREF _Toc11853217 \h </w:instrText>
        </w:r>
        <w:r w:rsidR="006127A1">
          <w:rPr>
            <w:noProof/>
            <w:webHidden/>
          </w:rPr>
        </w:r>
        <w:r w:rsidR="006127A1">
          <w:rPr>
            <w:noProof/>
            <w:webHidden/>
          </w:rPr>
          <w:fldChar w:fldCharType="separate"/>
        </w:r>
        <w:r w:rsidR="00B26273">
          <w:rPr>
            <w:noProof/>
            <w:webHidden/>
          </w:rPr>
          <w:t>22</w:t>
        </w:r>
        <w:r w:rsidR="006127A1">
          <w:rPr>
            <w:noProof/>
            <w:webHidden/>
          </w:rPr>
          <w:fldChar w:fldCharType="end"/>
        </w:r>
      </w:hyperlink>
    </w:p>
    <w:p w14:paraId="25067C43" w14:textId="0815F4D7"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18" w:history="1">
        <w:r w:rsidR="006127A1" w:rsidRPr="009756F1">
          <w:rPr>
            <w:rStyle w:val="Hyperlink"/>
            <w:noProof/>
          </w:rPr>
          <w:t>10</w:t>
        </w:r>
        <w:r w:rsidR="006127A1">
          <w:rPr>
            <w:rFonts w:asciiTheme="minorHAnsi" w:eastAsiaTheme="minorEastAsia" w:hAnsiTheme="minorHAnsi" w:cstheme="minorBidi"/>
            <w:noProof/>
            <w:color w:val="auto"/>
            <w:sz w:val="22"/>
            <w:lang w:eastAsia="en-GB"/>
          </w:rPr>
          <w:tab/>
        </w:r>
        <w:r w:rsidR="006127A1" w:rsidRPr="009756F1">
          <w:rPr>
            <w:rStyle w:val="Hyperlink"/>
            <w:noProof/>
          </w:rPr>
          <w:t>Support for Learning</w:t>
        </w:r>
        <w:r w:rsidR="006127A1">
          <w:rPr>
            <w:noProof/>
            <w:webHidden/>
          </w:rPr>
          <w:tab/>
        </w:r>
        <w:r w:rsidR="006127A1">
          <w:rPr>
            <w:noProof/>
            <w:webHidden/>
          </w:rPr>
          <w:fldChar w:fldCharType="begin"/>
        </w:r>
        <w:r w:rsidR="006127A1">
          <w:rPr>
            <w:noProof/>
            <w:webHidden/>
          </w:rPr>
          <w:instrText xml:space="preserve"> PAGEREF _Toc11853218 \h </w:instrText>
        </w:r>
        <w:r w:rsidR="006127A1">
          <w:rPr>
            <w:noProof/>
            <w:webHidden/>
          </w:rPr>
        </w:r>
        <w:r w:rsidR="006127A1">
          <w:rPr>
            <w:noProof/>
            <w:webHidden/>
          </w:rPr>
          <w:fldChar w:fldCharType="separate"/>
        </w:r>
        <w:r w:rsidR="00B26273">
          <w:rPr>
            <w:noProof/>
            <w:webHidden/>
          </w:rPr>
          <w:t>22</w:t>
        </w:r>
        <w:r w:rsidR="006127A1">
          <w:rPr>
            <w:noProof/>
            <w:webHidden/>
          </w:rPr>
          <w:fldChar w:fldCharType="end"/>
        </w:r>
      </w:hyperlink>
    </w:p>
    <w:p w14:paraId="04D9D0CA" w14:textId="3FBCD88B"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19" w:history="1">
        <w:r w:rsidR="006127A1" w:rsidRPr="009756F1">
          <w:rPr>
            <w:rStyle w:val="Hyperlink"/>
            <w:noProof/>
          </w:rPr>
          <w:t>11</w:t>
        </w:r>
        <w:r w:rsidR="006127A1">
          <w:rPr>
            <w:rFonts w:asciiTheme="minorHAnsi" w:eastAsiaTheme="minorEastAsia" w:hAnsiTheme="minorHAnsi" w:cstheme="minorBidi"/>
            <w:noProof/>
            <w:color w:val="auto"/>
            <w:sz w:val="22"/>
            <w:lang w:eastAsia="en-GB"/>
          </w:rPr>
          <w:tab/>
        </w:r>
        <w:r w:rsidR="006127A1" w:rsidRPr="009756F1">
          <w:rPr>
            <w:rStyle w:val="Hyperlink"/>
            <w:noProof/>
          </w:rPr>
          <w:t>The Child’s Plan</w:t>
        </w:r>
        <w:r w:rsidR="006127A1">
          <w:rPr>
            <w:noProof/>
            <w:webHidden/>
          </w:rPr>
          <w:tab/>
        </w:r>
        <w:r w:rsidR="006127A1">
          <w:rPr>
            <w:noProof/>
            <w:webHidden/>
          </w:rPr>
          <w:fldChar w:fldCharType="begin"/>
        </w:r>
        <w:r w:rsidR="006127A1">
          <w:rPr>
            <w:noProof/>
            <w:webHidden/>
          </w:rPr>
          <w:instrText xml:space="preserve"> PAGEREF _Toc11853219 \h </w:instrText>
        </w:r>
        <w:r w:rsidR="006127A1">
          <w:rPr>
            <w:noProof/>
            <w:webHidden/>
          </w:rPr>
        </w:r>
        <w:r w:rsidR="006127A1">
          <w:rPr>
            <w:noProof/>
            <w:webHidden/>
          </w:rPr>
          <w:fldChar w:fldCharType="separate"/>
        </w:r>
        <w:r w:rsidR="00B26273">
          <w:rPr>
            <w:noProof/>
            <w:webHidden/>
          </w:rPr>
          <w:t>23</w:t>
        </w:r>
        <w:r w:rsidR="006127A1">
          <w:rPr>
            <w:noProof/>
            <w:webHidden/>
          </w:rPr>
          <w:fldChar w:fldCharType="end"/>
        </w:r>
      </w:hyperlink>
    </w:p>
    <w:p w14:paraId="332B7C92" w14:textId="139A11EB"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0" w:history="1">
        <w:r w:rsidR="006127A1" w:rsidRPr="009756F1">
          <w:rPr>
            <w:rStyle w:val="Hyperlink"/>
            <w:noProof/>
          </w:rPr>
          <w:t>12</w:t>
        </w:r>
        <w:r w:rsidR="006127A1">
          <w:rPr>
            <w:rFonts w:asciiTheme="minorHAnsi" w:eastAsiaTheme="minorEastAsia" w:hAnsiTheme="minorHAnsi" w:cstheme="minorBidi"/>
            <w:noProof/>
            <w:color w:val="auto"/>
            <w:sz w:val="22"/>
            <w:lang w:eastAsia="en-GB"/>
          </w:rPr>
          <w:tab/>
        </w:r>
        <w:r w:rsidR="006127A1" w:rsidRPr="009756F1">
          <w:rPr>
            <w:rStyle w:val="Hyperlink"/>
            <w:noProof/>
          </w:rPr>
          <w:t>Child Protection</w:t>
        </w:r>
        <w:r w:rsidR="006127A1">
          <w:rPr>
            <w:noProof/>
            <w:webHidden/>
          </w:rPr>
          <w:tab/>
        </w:r>
        <w:r w:rsidR="006127A1">
          <w:rPr>
            <w:noProof/>
            <w:webHidden/>
          </w:rPr>
          <w:fldChar w:fldCharType="begin"/>
        </w:r>
        <w:r w:rsidR="006127A1">
          <w:rPr>
            <w:noProof/>
            <w:webHidden/>
          </w:rPr>
          <w:instrText xml:space="preserve"> PAGEREF _Toc11853220 \h </w:instrText>
        </w:r>
        <w:r w:rsidR="006127A1">
          <w:rPr>
            <w:noProof/>
            <w:webHidden/>
          </w:rPr>
        </w:r>
        <w:r w:rsidR="006127A1">
          <w:rPr>
            <w:noProof/>
            <w:webHidden/>
          </w:rPr>
          <w:fldChar w:fldCharType="separate"/>
        </w:r>
        <w:r w:rsidR="00B26273">
          <w:rPr>
            <w:noProof/>
            <w:webHidden/>
          </w:rPr>
          <w:t>24</w:t>
        </w:r>
        <w:r w:rsidR="006127A1">
          <w:rPr>
            <w:noProof/>
            <w:webHidden/>
          </w:rPr>
          <w:fldChar w:fldCharType="end"/>
        </w:r>
      </w:hyperlink>
    </w:p>
    <w:p w14:paraId="2656C6CE" w14:textId="6C6AD3C2"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1" w:history="1">
        <w:r w:rsidR="006127A1" w:rsidRPr="009756F1">
          <w:rPr>
            <w:rStyle w:val="Hyperlink"/>
            <w:noProof/>
          </w:rPr>
          <w:t>13</w:t>
        </w:r>
        <w:r w:rsidR="006127A1">
          <w:rPr>
            <w:rFonts w:asciiTheme="minorHAnsi" w:eastAsiaTheme="minorEastAsia" w:hAnsiTheme="minorHAnsi" w:cstheme="minorBidi"/>
            <w:noProof/>
            <w:color w:val="auto"/>
            <w:sz w:val="22"/>
            <w:lang w:eastAsia="en-GB"/>
          </w:rPr>
          <w:tab/>
        </w:r>
        <w:r w:rsidR="006127A1" w:rsidRPr="009756F1">
          <w:rPr>
            <w:rStyle w:val="Hyperlink"/>
            <w:noProof/>
          </w:rPr>
          <w:t>Further Information on Support for Children and Young People</w:t>
        </w:r>
        <w:r w:rsidR="006127A1">
          <w:rPr>
            <w:noProof/>
            <w:webHidden/>
          </w:rPr>
          <w:tab/>
        </w:r>
        <w:r w:rsidR="006127A1">
          <w:rPr>
            <w:noProof/>
            <w:webHidden/>
          </w:rPr>
          <w:fldChar w:fldCharType="begin"/>
        </w:r>
        <w:r w:rsidR="006127A1">
          <w:rPr>
            <w:noProof/>
            <w:webHidden/>
          </w:rPr>
          <w:instrText xml:space="preserve"> PAGEREF _Toc11853221 \h </w:instrText>
        </w:r>
        <w:r w:rsidR="006127A1">
          <w:rPr>
            <w:noProof/>
            <w:webHidden/>
          </w:rPr>
        </w:r>
        <w:r w:rsidR="006127A1">
          <w:rPr>
            <w:noProof/>
            <w:webHidden/>
          </w:rPr>
          <w:fldChar w:fldCharType="separate"/>
        </w:r>
        <w:r w:rsidR="00B26273">
          <w:rPr>
            <w:noProof/>
            <w:webHidden/>
          </w:rPr>
          <w:t>24</w:t>
        </w:r>
        <w:r w:rsidR="006127A1">
          <w:rPr>
            <w:noProof/>
            <w:webHidden/>
          </w:rPr>
          <w:fldChar w:fldCharType="end"/>
        </w:r>
      </w:hyperlink>
    </w:p>
    <w:p w14:paraId="6A15978A" w14:textId="1EA0498D" w:rsidR="006127A1" w:rsidRDefault="00DE5082">
      <w:pPr>
        <w:pStyle w:val="TOC1"/>
        <w:rPr>
          <w:rFonts w:asciiTheme="minorHAnsi" w:eastAsiaTheme="minorEastAsia" w:hAnsiTheme="minorHAnsi" w:cstheme="minorBidi"/>
          <w:b w:val="0"/>
          <w:noProof/>
          <w:color w:val="auto"/>
          <w:sz w:val="22"/>
          <w:lang w:eastAsia="en-GB"/>
        </w:rPr>
      </w:pPr>
      <w:hyperlink w:anchor="_Toc11853222" w:history="1">
        <w:r w:rsidR="006127A1" w:rsidRPr="009756F1">
          <w:rPr>
            <w:rStyle w:val="Hyperlink"/>
            <w:noProof/>
          </w:rPr>
          <w:t>Parent &amp; Carer Involvement and Engagement</w:t>
        </w:r>
        <w:r w:rsidR="006127A1">
          <w:rPr>
            <w:noProof/>
            <w:webHidden/>
          </w:rPr>
          <w:tab/>
        </w:r>
        <w:r w:rsidR="006127A1">
          <w:rPr>
            <w:noProof/>
            <w:webHidden/>
          </w:rPr>
          <w:fldChar w:fldCharType="begin"/>
        </w:r>
        <w:r w:rsidR="006127A1">
          <w:rPr>
            <w:noProof/>
            <w:webHidden/>
          </w:rPr>
          <w:instrText xml:space="preserve"> PAGEREF _Toc11853222 \h </w:instrText>
        </w:r>
        <w:r w:rsidR="006127A1">
          <w:rPr>
            <w:noProof/>
            <w:webHidden/>
          </w:rPr>
        </w:r>
        <w:r w:rsidR="006127A1">
          <w:rPr>
            <w:noProof/>
            <w:webHidden/>
          </w:rPr>
          <w:fldChar w:fldCharType="separate"/>
        </w:r>
        <w:r w:rsidR="00B26273">
          <w:rPr>
            <w:noProof/>
            <w:webHidden/>
          </w:rPr>
          <w:t>26</w:t>
        </w:r>
        <w:r w:rsidR="006127A1">
          <w:rPr>
            <w:noProof/>
            <w:webHidden/>
          </w:rPr>
          <w:fldChar w:fldCharType="end"/>
        </w:r>
      </w:hyperlink>
    </w:p>
    <w:p w14:paraId="596366A4" w14:textId="58AFEB45"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3" w:history="1">
        <w:r w:rsidR="006127A1" w:rsidRPr="009756F1">
          <w:rPr>
            <w:rStyle w:val="Hyperlink"/>
            <w:noProof/>
          </w:rPr>
          <w:t>14</w:t>
        </w:r>
        <w:r w:rsidR="006127A1">
          <w:rPr>
            <w:rFonts w:asciiTheme="minorHAnsi" w:eastAsiaTheme="minorEastAsia" w:hAnsiTheme="minorHAnsi" w:cstheme="minorBidi"/>
            <w:noProof/>
            <w:color w:val="auto"/>
            <w:sz w:val="22"/>
            <w:lang w:eastAsia="en-GB"/>
          </w:rPr>
          <w:tab/>
        </w:r>
        <w:r w:rsidR="006127A1" w:rsidRPr="009756F1">
          <w:rPr>
            <w:rStyle w:val="Hyperlink"/>
            <w:noProof/>
          </w:rPr>
          <w:t>Parental Engagement</w:t>
        </w:r>
        <w:r w:rsidR="006127A1">
          <w:rPr>
            <w:noProof/>
            <w:webHidden/>
          </w:rPr>
          <w:tab/>
        </w:r>
        <w:r w:rsidR="006127A1">
          <w:rPr>
            <w:noProof/>
            <w:webHidden/>
          </w:rPr>
          <w:fldChar w:fldCharType="begin"/>
        </w:r>
        <w:r w:rsidR="006127A1">
          <w:rPr>
            <w:noProof/>
            <w:webHidden/>
          </w:rPr>
          <w:instrText xml:space="preserve"> PAGEREF _Toc11853223 \h </w:instrText>
        </w:r>
        <w:r w:rsidR="006127A1">
          <w:rPr>
            <w:noProof/>
            <w:webHidden/>
          </w:rPr>
        </w:r>
        <w:r w:rsidR="006127A1">
          <w:rPr>
            <w:noProof/>
            <w:webHidden/>
          </w:rPr>
          <w:fldChar w:fldCharType="separate"/>
        </w:r>
        <w:r w:rsidR="00B26273">
          <w:rPr>
            <w:noProof/>
            <w:webHidden/>
          </w:rPr>
          <w:t>26</w:t>
        </w:r>
        <w:r w:rsidR="006127A1">
          <w:rPr>
            <w:noProof/>
            <w:webHidden/>
          </w:rPr>
          <w:fldChar w:fldCharType="end"/>
        </w:r>
      </w:hyperlink>
    </w:p>
    <w:p w14:paraId="556595CA" w14:textId="3DCA4CE4"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4" w:history="1">
        <w:r w:rsidR="006127A1" w:rsidRPr="009756F1">
          <w:rPr>
            <w:rStyle w:val="Hyperlink"/>
            <w:noProof/>
          </w:rPr>
          <w:t>15</w:t>
        </w:r>
        <w:r w:rsidR="006127A1">
          <w:rPr>
            <w:rFonts w:asciiTheme="minorHAnsi" w:eastAsiaTheme="minorEastAsia" w:hAnsiTheme="minorHAnsi" w:cstheme="minorBidi"/>
            <w:noProof/>
            <w:color w:val="auto"/>
            <w:sz w:val="22"/>
            <w:lang w:eastAsia="en-GB"/>
          </w:rPr>
          <w:tab/>
        </w:r>
        <w:r w:rsidR="006127A1" w:rsidRPr="009756F1">
          <w:rPr>
            <w:rStyle w:val="Hyperlink"/>
            <w:noProof/>
          </w:rPr>
          <w:t>Communication</w:t>
        </w:r>
        <w:r w:rsidR="006127A1">
          <w:rPr>
            <w:noProof/>
            <w:webHidden/>
          </w:rPr>
          <w:tab/>
        </w:r>
        <w:r w:rsidR="006127A1">
          <w:rPr>
            <w:noProof/>
            <w:webHidden/>
          </w:rPr>
          <w:fldChar w:fldCharType="begin"/>
        </w:r>
        <w:r w:rsidR="006127A1">
          <w:rPr>
            <w:noProof/>
            <w:webHidden/>
          </w:rPr>
          <w:instrText xml:space="preserve"> PAGEREF _Toc11853224 \h </w:instrText>
        </w:r>
        <w:r w:rsidR="006127A1">
          <w:rPr>
            <w:noProof/>
            <w:webHidden/>
          </w:rPr>
        </w:r>
        <w:r w:rsidR="006127A1">
          <w:rPr>
            <w:noProof/>
            <w:webHidden/>
          </w:rPr>
          <w:fldChar w:fldCharType="separate"/>
        </w:r>
        <w:r w:rsidR="00B26273">
          <w:rPr>
            <w:noProof/>
            <w:webHidden/>
          </w:rPr>
          <w:t>26</w:t>
        </w:r>
        <w:r w:rsidR="006127A1">
          <w:rPr>
            <w:noProof/>
            <w:webHidden/>
          </w:rPr>
          <w:fldChar w:fldCharType="end"/>
        </w:r>
      </w:hyperlink>
    </w:p>
    <w:p w14:paraId="35305C05" w14:textId="05ED2702"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5" w:history="1">
        <w:r w:rsidR="006127A1" w:rsidRPr="009756F1">
          <w:rPr>
            <w:rStyle w:val="Hyperlink"/>
            <w:noProof/>
          </w:rPr>
          <w:t>16</w:t>
        </w:r>
        <w:r w:rsidR="006127A1">
          <w:rPr>
            <w:rFonts w:asciiTheme="minorHAnsi" w:eastAsiaTheme="minorEastAsia" w:hAnsiTheme="minorHAnsi" w:cstheme="minorBidi"/>
            <w:noProof/>
            <w:color w:val="auto"/>
            <w:sz w:val="22"/>
            <w:lang w:eastAsia="en-GB"/>
          </w:rPr>
          <w:tab/>
        </w:r>
        <w:r w:rsidR="006127A1" w:rsidRPr="009756F1">
          <w:rPr>
            <w:rStyle w:val="Hyperlink"/>
            <w:noProof/>
          </w:rPr>
          <w:t>Learning at Home</w:t>
        </w:r>
        <w:r w:rsidR="006127A1">
          <w:rPr>
            <w:noProof/>
            <w:webHidden/>
          </w:rPr>
          <w:tab/>
        </w:r>
        <w:r w:rsidR="006127A1">
          <w:rPr>
            <w:noProof/>
            <w:webHidden/>
          </w:rPr>
          <w:fldChar w:fldCharType="begin"/>
        </w:r>
        <w:r w:rsidR="006127A1">
          <w:rPr>
            <w:noProof/>
            <w:webHidden/>
          </w:rPr>
          <w:instrText xml:space="preserve"> PAGEREF _Toc11853225 \h </w:instrText>
        </w:r>
        <w:r w:rsidR="006127A1">
          <w:rPr>
            <w:noProof/>
            <w:webHidden/>
          </w:rPr>
        </w:r>
        <w:r w:rsidR="006127A1">
          <w:rPr>
            <w:noProof/>
            <w:webHidden/>
          </w:rPr>
          <w:fldChar w:fldCharType="separate"/>
        </w:r>
        <w:r w:rsidR="00B26273">
          <w:rPr>
            <w:noProof/>
            <w:webHidden/>
          </w:rPr>
          <w:t>27</w:t>
        </w:r>
        <w:r w:rsidR="006127A1">
          <w:rPr>
            <w:noProof/>
            <w:webHidden/>
          </w:rPr>
          <w:fldChar w:fldCharType="end"/>
        </w:r>
      </w:hyperlink>
    </w:p>
    <w:p w14:paraId="1B470C67" w14:textId="308795B0"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6" w:history="1">
        <w:r w:rsidR="006127A1" w:rsidRPr="009756F1">
          <w:rPr>
            <w:rStyle w:val="Hyperlink"/>
            <w:noProof/>
          </w:rPr>
          <w:t>17</w:t>
        </w:r>
        <w:r w:rsidR="006127A1">
          <w:rPr>
            <w:rFonts w:asciiTheme="minorHAnsi" w:eastAsiaTheme="minorEastAsia" w:hAnsiTheme="minorHAnsi" w:cstheme="minorBidi"/>
            <w:noProof/>
            <w:color w:val="auto"/>
            <w:sz w:val="22"/>
            <w:lang w:eastAsia="en-GB"/>
          </w:rPr>
          <w:tab/>
        </w:r>
        <w:r w:rsidR="006127A1" w:rsidRPr="009756F1">
          <w:rPr>
            <w:rStyle w:val="Hyperlink"/>
            <w:noProof/>
          </w:rPr>
          <w:t>Parent Forum and Parent Council</w:t>
        </w:r>
        <w:r w:rsidR="006127A1">
          <w:rPr>
            <w:noProof/>
            <w:webHidden/>
          </w:rPr>
          <w:tab/>
        </w:r>
        <w:r w:rsidR="006127A1">
          <w:rPr>
            <w:noProof/>
            <w:webHidden/>
          </w:rPr>
          <w:fldChar w:fldCharType="begin"/>
        </w:r>
        <w:r w:rsidR="006127A1">
          <w:rPr>
            <w:noProof/>
            <w:webHidden/>
          </w:rPr>
          <w:instrText xml:space="preserve"> PAGEREF _Toc11853226 \h </w:instrText>
        </w:r>
        <w:r w:rsidR="006127A1">
          <w:rPr>
            <w:noProof/>
            <w:webHidden/>
          </w:rPr>
        </w:r>
        <w:r w:rsidR="006127A1">
          <w:rPr>
            <w:noProof/>
            <w:webHidden/>
          </w:rPr>
          <w:fldChar w:fldCharType="separate"/>
        </w:r>
        <w:r w:rsidR="00B26273">
          <w:rPr>
            <w:noProof/>
            <w:webHidden/>
          </w:rPr>
          <w:t>27</w:t>
        </w:r>
        <w:r w:rsidR="006127A1">
          <w:rPr>
            <w:noProof/>
            <w:webHidden/>
          </w:rPr>
          <w:fldChar w:fldCharType="end"/>
        </w:r>
      </w:hyperlink>
    </w:p>
    <w:p w14:paraId="0FB38411" w14:textId="27896AA9"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7" w:history="1">
        <w:r w:rsidR="006127A1" w:rsidRPr="009756F1">
          <w:rPr>
            <w:rStyle w:val="Hyperlink"/>
            <w:noProof/>
          </w:rPr>
          <w:t>18</w:t>
        </w:r>
        <w:r w:rsidR="006127A1">
          <w:rPr>
            <w:rFonts w:asciiTheme="minorHAnsi" w:eastAsiaTheme="minorEastAsia" w:hAnsiTheme="minorHAnsi" w:cstheme="minorBidi"/>
            <w:noProof/>
            <w:color w:val="auto"/>
            <w:sz w:val="22"/>
            <w:lang w:eastAsia="en-GB"/>
          </w:rPr>
          <w:tab/>
        </w:r>
        <w:r w:rsidR="006127A1" w:rsidRPr="009756F1">
          <w:rPr>
            <w:rStyle w:val="Hyperlink"/>
            <w:noProof/>
          </w:rPr>
          <w:t>Parents and School Improvement</w:t>
        </w:r>
        <w:r w:rsidR="006127A1">
          <w:rPr>
            <w:noProof/>
            <w:webHidden/>
          </w:rPr>
          <w:tab/>
        </w:r>
        <w:r w:rsidR="006127A1">
          <w:rPr>
            <w:noProof/>
            <w:webHidden/>
          </w:rPr>
          <w:fldChar w:fldCharType="begin"/>
        </w:r>
        <w:r w:rsidR="006127A1">
          <w:rPr>
            <w:noProof/>
            <w:webHidden/>
          </w:rPr>
          <w:instrText xml:space="preserve"> PAGEREF _Toc11853227 \h </w:instrText>
        </w:r>
        <w:r w:rsidR="006127A1">
          <w:rPr>
            <w:noProof/>
            <w:webHidden/>
          </w:rPr>
        </w:r>
        <w:r w:rsidR="006127A1">
          <w:rPr>
            <w:noProof/>
            <w:webHidden/>
          </w:rPr>
          <w:fldChar w:fldCharType="separate"/>
        </w:r>
        <w:r w:rsidR="00B26273">
          <w:rPr>
            <w:noProof/>
            <w:webHidden/>
          </w:rPr>
          <w:t>27</w:t>
        </w:r>
        <w:r w:rsidR="006127A1">
          <w:rPr>
            <w:noProof/>
            <w:webHidden/>
          </w:rPr>
          <w:fldChar w:fldCharType="end"/>
        </w:r>
      </w:hyperlink>
    </w:p>
    <w:p w14:paraId="74DE3FF0" w14:textId="320B590C"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8" w:history="1">
        <w:r w:rsidR="006127A1" w:rsidRPr="009756F1">
          <w:rPr>
            <w:rStyle w:val="Hyperlink"/>
            <w:noProof/>
          </w:rPr>
          <w:t>19</w:t>
        </w:r>
        <w:r w:rsidR="006127A1">
          <w:rPr>
            <w:rFonts w:asciiTheme="minorHAnsi" w:eastAsiaTheme="minorEastAsia" w:hAnsiTheme="minorHAnsi" w:cstheme="minorBidi"/>
            <w:noProof/>
            <w:color w:val="auto"/>
            <w:sz w:val="22"/>
            <w:lang w:eastAsia="en-GB"/>
          </w:rPr>
          <w:tab/>
        </w:r>
        <w:r w:rsidR="006127A1" w:rsidRPr="009756F1">
          <w:rPr>
            <w:rStyle w:val="Hyperlink"/>
            <w:noProof/>
          </w:rPr>
          <w:t>Volunteering in school</w:t>
        </w:r>
        <w:r w:rsidR="006127A1">
          <w:rPr>
            <w:noProof/>
            <w:webHidden/>
          </w:rPr>
          <w:tab/>
        </w:r>
        <w:r w:rsidR="006127A1">
          <w:rPr>
            <w:noProof/>
            <w:webHidden/>
          </w:rPr>
          <w:fldChar w:fldCharType="begin"/>
        </w:r>
        <w:r w:rsidR="006127A1">
          <w:rPr>
            <w:noProof/>
            <w:webHidden/>
          </w:rPr>
          <w:instrText xml:space="preserve"> PAGEREF _Toc11853228 \h </w:instrText>
        </w:r>
        <w:r w:rsidR="006127A1">
          <w:rPr>
            <w:noProof/>
            <w:webHidden/>
          </w:rPr>
        </w:r>
        <w:r w:rsidR="006127A1">
          <w:rPr>
            <w:noProof/>
            <w:webHidden/>
          </w:rPr>
          <w:fldChar w:fldCharType="separate"/>
        </w:r>
        <w:r w:rsidR="00B26273">
          <w:rPr>
            <w:noProof/>
            <w:webHidden/>
          </w:rPr>
          <w:t>27</w:t>
        </w:r>
        <w:r w:rsidR="006127A1">
          <w:rPr>
            <w:noProof/>
            <w:webHidden/>
          </w:rPr>
          <w:fldChar w:fldCharType="end"/>
        </w:r>
      </w:hyperlink>
    </w:p>
    <w:p w14:paraId="0D47CA22" w14:textId="2AC05235"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29" w:history="1">
        <w:r w:rsidR="006127A1" w:rsidRPr="009756F1">
          <w:rPr>
            <w:rStyle w:val="Hyperlink"/>
            <w:noProof/>
          </w:rPr>
          <w:t>20</w:t>
        </w:r>
        <w:r w:rsidR="006127A1">
          <w:rPr>
            <w:rFonts w:asciiTheme="minorHAnsi" w:eastAsiaTheme="minorEastAsia" w:hAnsiTheme="minorHAnsi" w:cstheme="minorBidi"/>
            <w:noProof/>
            <w:color w:val="auto"/>
            <w:sz w:val="22"/>
            <w:lang w:eastAsia="en-GB"/>
          </w:rPr>
          <w:tab/>
        </w:r>
        <w:r w:rsidR="006127A1" w:rsidRPr="009756F1">
          <w:rPr>
            <w:rStyle w:val="Hyperlink"/>
            <w:noProof/>
          </w:rPr>
          <w:t>Collaborating with the Community</w:t>
        </w:r>
        <w:r w:rsidR="006127A1">
          <w:rPr>
            <w:noProof/>
            <w:webHidden/>
          </w:rPr>
          <w:tab/>
        </w:r>
        <w:r w:rsidR="006127A1">
          <w:rPr>
            <w:noProof/>
            <w:webHidden/>
          </w:rPr>
          <w:fldChar w:fldCharType="begin"/>
        </w:r>
        <w:r w:rsidR="006127A1">
          <w:rPr>
            <w:noProof/>
            <w:webHidden/>
          </w:rPr>
          <w:instrText xml:space="preserve"> PAGEREF _Toc11853229 \h </w:instrText>
        </w:r>
        <w:r w:rsidR="006127A1">
          <w:rPr>
            <w:noProof/>
            <w:webHidden/>
          </w:rPr>
        </w:r>
        <w:r w:rsidR="006127A1">
          <w:rPr>
            <w:noProof/>
            <w:webHidden/>
          </w:rPr>
          <w:fldChar w:fldCharType="separate"/>
        </w:r>
        <w:r w:rsidR="00B26273">
          <w:rPr>
            <w:noProof/>
            <w:webHidden/>
          </w:rPr>
          <w:t>28</w:t>
        </w:r>
        <w:r w:rsidR="006127A1">
          <w:rPr>
            <w:noProof/>
            <w:webHidden/>
          </w:rPr>
          <w:fldChar w:fldCharType="end"/>
        </w:r>
      </w:hyperlink>
    </w:p>
    <w:p w14:paraId="16223C37" w14:textId="3FB2B4C6"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0" w:history="1">
        <w:r w:rsidR="006127A1" w:rsidRPr="009756F1">
          <w:rPr>
            <w:rStyle w:val="Hyperlink"/>
            <w:noProof/>
          </w:rPr>
          <w:t>21</w:t>
        </w:r>
        <w:r w:rsidR="006127A1">
          <w:rPr>
            <w:rFonts w:asciiTheme="minorHAnsi" w:eastAsiaTheme="minorEastAsia" w:hAnsiTheme="minorHAnsi" w:cstheme="minorBidi"/>
            <w:noProof/>
            <w:color w:val="auto"/>
            <w:sz w:val="22"/>
            <w:lang w:eastAsia="en-GB"/>
          </w:rPr>
          <w:tab/>
        </w:r>
        <w:r w:rsidR="006127A1" w:rsidRPr="009756F1">
          <w:rPr>
            <w:rStyle w:val="Hyperlink"/>
            <w:noProof/>
          </w:rPr>
          <w:t>Addressing Concerns &amp; Complaints</w:t>
        </w:r>
        <w:r w:rsidR="006127A1">
          <w:rPr>
            <w:noProof/>
            <w:webHidden/>
          </w:rPr>
          <w:tab/>
        </w:r>
        <w:r w:rsidR="006127A1">
          <w:rPr>
            <w:noProof/>
            <w:webHidden/>
          </w:rPr>
          <w:fldChar w:fldCharType="begin"/>
        </w:r>
        <w:r w:rsidR="006127A1">
          <w:rPr>
            <w:noProof/>
            <w:webHidden/>
          </w:rPr>
          <w:instrText xml:space="preserve"> PAGEREF _Toc11853230 \h </w:instrText>
        </w:r>
        <w:r w:rsidR="006127A1">
          <w:rPr>
            <w:noProof/>
            <w:webHidden/>
          </w:rPr>
        </w:r>
        <w:r w:rsidR="006127A1">
          <w:rPr>
            <w:noProof/>
            <w:webHidden/>
          </w:rPr>
          <w:fldChar w:fldCharType="separate"/>
        </w:r>
        <w:r w:rsidR="00B26273">
          <w:rPr>
            <w:noProof/>
            <w:webHidden/>
          </w:rPr>
          <w:t>28</w:t>
        </w:r>
        <w:r w:rsidR="006127A1">
          <w:rPr>
            <w:noProof/>
            <w:webHidden/>
          </w:rPr>
          <w:fldChar w:fldCharType="end"/>
        </w:r>
      </w:hyperlink>
    </w:p>
    <w:p w14:paraId="3A6CD6DC" w14:textId="09A4A430" w:rsidR="006127A1" w:rsidRDefault="00DE5082">
      <w:pPr>
        <w:pStyle w:val="TOC1"/>
        <w:rPr>
          <w:rFonts w:asciiTheme="minorHAnsi" w:eastAsiaTheme="minorEastAsia" w:hAnsiTheme="minorHAnsi" w:cstheme="minorBidi"/>
          <w:b w:val="0"/>
          <w:noProof/>
          <w:color w:val="auto"/>
          <w:sz w:val="22"/>
          <w:lang w:eastAsia="en-GB"/>
        </w:rPr>
      </w:pPr>
      <w:hyperlink w:anchor="_Toc11853231" w:history="1">
        <w:r w:rsidR="006127A1" w:rsidRPr="009756F1">
          <w:rPr>
            <w:rStyle w:val="Hyperlink"/>
            <w:noProof/>
          </w:rPr>
          <w:t>School Policies and Useful Information</w:t>
        </w:r>
        <w:r w:rsidR="006127A1">
          <w:rPr>
            <w:noProof/>
            <w:webHidden/>
          </w:rPr>
          <w:tab/>
        </w:r>
        <w:r w:rsidR="006127A1">
          <w:rPr>
            <w:noProof/>
            <w:webHidden/>
          </w:rPr>
          <w:fldChar w:fldCharType="begin"/>
        </w:r>
        <w:r w:rsidR="006127A1">
          <w:rPr>
            <w:noProof/>
            <w:webHidden/>
          </w:rPr>
          <w:instrText xml:space="preserve"> PAGEREF _Toc11853231 \h </w:instrText>
        </w:r>
        <w:r w:rsidR="006127A1">
          <w:rPr>
            <w:noProof/>
            <w:webHidden/>
          </w:rPr>
        </w:r>
        <w:r w:rsidR="006127A1">
          <w:rPr>
            <w:noProof/>
            <w:webHidden/>
          </w:rPr>
          <w:fldChar w:fldCharType="separate"/>
        </w:r>
        <w:r w:rsidR="00B26273">
          <w:rPr>
            <w:noProof/>
            <w:webHidden/>
          </w:rPr>
          <w:t>29</w:t>
        </w:r>
        <w:r w:rsidR="006127A1">
          <w:rPr>
            <w:noProof/>
            <w:webHidden/>
          </w:rPr>
          <w:fldChar w:fldCharType="end"/>
        </w:r>
      </w:hyperlink>
    </w:p>
    <w:p w14:paraId="7C7B7755" w14:textId="60A5FA29"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2" w:history="1">
        <w:r w:rsidR="006127A1" w:rsidRPr="009756F1">
          <w:rPr>
            <w:rStyle w:val="Hyperlink"/>
            <w:noProof/>
          </w:rPr>
          <w:t>22</w:t>
        </w:r>
        <w:r w:rsidR="006127A1">
          <w:rPr>
            <w:rFonts w:asciiTheme="minorHAnsi" w:eastAsiaTheme="minorEastAsia" w:hAnsiTheme="minorHAnsi" w:cstheme="minorBidi"/>
            <w:noProof/>
            <w:color w:val="auto"/>
            <w:sz w:val="22"/>
            <w:lang w:eastAsia="en-GB"/>
          </w:rPr>
          <w:tab/>
        </w:r>
        <w:r w:rsidR="006127A1" w:rsidRPr="009756F1">
          <w:rPr>
            <w:rStyle w:val="Hyperlink"/>
            <w:noProof/>
          </w:rPr>
          <w:t>Attendance</w:t>
        </w:r>
        <w:r w:rsidR="006127A1">
          <w:rPr>
            <w:noProof/>
            <w:webHidden/>
          </w:rPr>
          <w:tab/>
        </w:r>
        <w:r w:rsidR="006127A1">
          <w:rPr>
            <w:noProof/>
            <w:webHidden/>
          </w:rPr>
          <w:fldChar w:fldCharType="begin"/>
        </w:r>
        <w:r w:rsidR="006127A1">
          <w:rPr>
            <w:noProof/>
            <w:webHidden/>
          </w:rPr>
          <w:instrText xml:space="preserve"> PAGEREF _Toc11853232 \h </w:instrText>
        </w:r>
        <w:r w:rsidR="006127A1">
          <w:rPr>
            <w:noProof/>
            <w:webHidden/>
          </w:rPr>
        </w:r>
        <w:r w:rsidR="006127A1">
          <w:rPr>
            <w:noProof/>
            <w:webHidden/>
          </w:rPr>
          <w:fldChar w:fldCharType="separate"/>
        </w:r>
        <w:r w:rsidR="00B26273">
          <w:rPr>
            <w:noProof/>
            <w:webHidden/>
          </w:rPr>
          <w:t>29</w:t>
        </w:r>
        <w:r w:rsidR="006127A1">
          <w:rPr>
            <w:noProof/>
            <w:webHidden/>
          </w:rPr>
          <w:fldChar w:fldCharType="end"/>
        </w:r>
      </w:hyperlink>
    </w:p>
    <w:p w14:paraId="279DE7AC" w14:textId="37DCA8FB"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3" w:history="1">
        <w:r w:rsidR="006127A1" w:rsidRPr="009756F1">
          <w:rPr>
            <w:rStyle w:val="Hyperlink"/>
            <w:noProof/>
          </w:rPr>
          <w:t>23</w:t>
        </w:r>
        <w:r w:rsidR="006127A1">
          <w:rPr>
            <w:rFonts w:asciiTheme="minorHAnsi" w:eastAsiaTheme="minorEastAsia" w:hAnsiTheme="minorHAnsi" w:cstheme="minorBidi"/>
            <w:noProof/>
            <w:color w:val="auto"/>
            <w:sz w:val="22"/>
            <w:lang w:eastAsia="en-GB"/>
          </w:rPr>
          <w:tab/>
        </w:r>
        <w:r w:rsidR="006127A1" w:rsidRPr="009756F1">
          <w:rPr>
            <w:rStyle w:val="Hyperlink"/>
            <w:noProof/>
          </w:rPr>
          <w:t>Holidays during term time.</w:t>
        </w:r>
        <w:r w:rsidR="006127A1">
          <w:rPr>
            <w:noProof/>
            <w:webHidden/>
          </w:rPr>
          <w:tab/>
        </w:r>
        <w:r w:rsidR="006127A1">
          <w:rPr>
            <w:noProof/>
            <w:webHidden/>
          </w:rPr>
          <w:fldChar w:fldCharType="begin"/>
        </w:r>
        <w:r w:rsidR="006127A1">
          <w:rPr>
            <w:noProof/>
            <w:webHidden/>
          </w:rPr>
          <w:instrText xml:space="preserve"> PAGEREF _Toc11853233 \h </w:instrText>
        </w:r>
        <w:r w:rsidR="006127A1">
          <w:rPr>
            <w:noProof/>
            <w:webHidden/>
          </w:rPr>
        </w:r>
        <w:r w:rsidR="006127A1">
          <w:rPr>
            <w:noProof/>
            <w:webHidden/>
          </w:rPr>
          <w:fldChar w:fldCharType="separate"/>
        </w:r>
        <w:r w:rsidR="00B26273">
          <w:rPr>
            <w:noProof/>
            <w:webHidden/>
          </w:rPr>
          <w:t>30</w:t>
        </w:r>
        <w:r w:rsidR="006127A1">
          <w:rPr>
            <w:noProof/>
            <w:webHidden/>
          </w:rPr>
          <w:fldChar w:fldCharType="end"/>
        </w:r>
      </w:hyperlink>
    </w:p>
    <w:p w14:paraId="6FCD8B9F" w14:textId="17DBC944"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4" w:history="1">
        <w:r w:rsidR="006127A1" w:rsidRPr="009756F1">
          <w:rPr>
            <w:rStyle w:val="Hyperlink"/>
            <w:noProof/>
          </w:rPr>
          <w:t>24</w:t>
        </w:r>
        <w:r w:rsidR="006127A1">
          <w:rPr>
            <w:rFonts w:asciiTheme="minorHAnsi" w:eastAsiaTheme="minorEastAsia" w:hAnsiTheme="minorHAnsi" w:cstheme="minorBidi"/>
            <w:noProof/>
            <w:color w:val="auto"/>
            <w:sz w:val="22"/>
            <w:lang w:eastAsia="en-GB"/>
          </w:rPr>
          <w:tab/>
        </w:r>
        <w:r w:rsidR="006127A1" w:rsidRPr="009756F1">
          <w:rPr>
            <w:rStyle w:val="Hyperlink"/>
            <w:noProof/>
          </w:rPr>
          <w:t>Dress Code</w:t>
        </w:r>
        <w:r w:rsidR="006127A1">
          <w:rPr>
            <w:noProof/>
            <w:webHidden/>
          </w:rPr>
          <w:tab/>
        </w:r>
        <w:r w:rsidR="006127A1">
          <w:rPr>
            <w:noProof/>
            <w:webHidden/>
          </w:rPr>
          <w:fldChar w:fldCharType="begin"/>
        </w:r>
        <w:r w:rsidR="006127A1">
          <w:rPr>
            <w:noProof/>
            <w:webHidden/>
          </w:rPr>
          <w:instrText xml:space="preserve"> PAGEREF _Toc11853234 \h </w:instrText>
        </w:r>
        <w:r w:rsidR="006127A1">
          <w:rPr>
            <w:noProof/>
            <w:webHidden/>
          </w:rPr>
        </w:r>
        <w:r w:rsidR="006127A1">
          <w:rPr>
            <w:noProof/>
            <w:webHidden/>
          </w:rPr>
          <w:fldChar w:fldCharType="separate"/>
        </w:r>
        <w:r w:rsidR="00B26273">
          <w:rPr>
            <w:noProof/>
            <w:webHidden/>
          </w:rPr>
          <w:t>30</w:t>
        </w:r>
        <w:r w:rsidR="006127A1">
          <w:rPr>
            <w:noProof/>
            <w:webHidden/>
          </w:rPr>
          <w:fldChar w:fldCharType="end"/>
        </w:r>
      </w:hyperlink>
    </w:p>
    <w:p w14:paraId="3B72404F" w14:textId="5060024B"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5" w:history="1">
        <w:r w:rsidR="006127A1" w:rsidRPr="009756F1">
          <w:rPr>
            <w:rStyle w:val="Hyperlink"/>
            <w:noProof/>
          </w:rPr>
          <w:t>25</w:t>
        </w:r>
        <w:r w:rsidR="006127A1">
          <w:rPr>
            <w:rFonts w:asciiTheme="minorHAnsi" w:eastAsiaTheme="minorEastAsia" w:hAnsiTheme="minorHAnsi" w:cstheme="minorBidi"/>
            <w:noProof/>
            <w:color w:val="auto"/>
            <w:sz w:val="22"/>
            <w:lang w:eastAsia="en-GB"/>
          </w:rPr>
          <w:tab/>
        </w:r>
        <w:r w:rsidR="006127A1" w:rsidRPr="009756F1">
          <w:rPr>
            <w:rStyle w:val="Hyperlink"/>
            <w:noProof/>
          </w:rPr>
          <w:t>Clothing Grants</w:t>
        </w:r>
        <w:r w:rsidR="006127A1">
          <w:rPr>
            <w:noProof/>
            <w:webHidden/>
          </w:rPr>
          <w:tab/>
        </w:r>
        <w:r w:rsidR="006127A1">
          <w:rPr>
            <w:noProof/>
            <w:webHidden/>
          </w:rPr>
          <w:fldChar w:fldCharType="begin"/>
        </w:r>
        <w:r w:rsidR="006127A1">
          <w:rPr>
            <w:noProof/>
            <w:webHidden/>
          </w:rPr>
          <w:instrText xml:space="preserve"> PAGEREF _Toc11853235 \h </w:instrText>
        </w:r>
        <w:r w:rsidR="006127A1">
          <w:rPr>
            <w:noProof/>
            <w:webHidden/>
          </w:rPr>
        </w:r>
        <w:r w:rsidR="006127A1">
          <w:rPr>
            <w:noProof/>
            <w:webHidden/>
          </w:rPr>
          <w:fldChar w:fldCharType="separate"/>
        </w:r>
        <w:r w:rsidR="00B26273">
          <w:rPr>
            <w:noProof/>
            <w:webHidden/>
          </w:rPr>
          <w:t>30</w:t>
        </w:r>
        <w:r w:rsidR="006127A1">
          <w:rPr>
            <w:noProof/>
            <w:webHidden/>
          </w:rPr>
          <w:fldChar w:fldCharType="end"/>
        </w:r>
      </w:hyperlink>
    </w:p>
    <w:p w14:paraId="2919DFC2" w14:textId="01F080D7"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6" w:history="1">
        <w:r w:rsidR="006127A1" w:rsidRPr="009756F1">
          <w:rPr>
            <w:rStyle w:val="Hyperlink"/>
            <w:noProof/>
          </w:rPr>
          <w:t>26</w:t>
        </w:r>
        <w:r w:rsidR="006127A1">
          <w:rPr>
            <w:rFonts w:asciiTheme="minorHAnsi" w:eastAsiaTheme="minorEastAsia" w:hAnsiTheme="minorHAnsi" w:cstheme="minorBidi"/>
            <w:noProof/>
            <w:color w:val="auto"/>
            <w:sz w:val="22"/>
            <w:lang w:eastAsia="en-GB"/>
          </w:rPr>
          <w:tab/>
        </w:r>
        <w:r w:rsidR="006127A1" w:rsidRPr="009756F1">
          <w:rPr>
            <w:rStyle w:val="Hyperlink"/>
            <w:noProof/>
          </w:rPr>
          <w:t>Transport</w:t>
        </w:r>
        <w:r w:rsidR="006127A1">
          <w:rPr>
            <w:noProof/>
            <w:webHidden/>
          </w:rPr>
          <w:tab/>
        </w:r>
        <w:r w:rsidR="006127A1">
          <w:rPr>
            <w:noProof/>
            <w:webHidden/>
          </w:rPr>
          <w:fldChar w:fldCharType="begin"/>
        </w:r>
        <w:r w:rsidR="006127A1">
          <w:rPr>
            <w:noProof/>
            <w:webHidden/>
          </w:rPr>
          <w:instrText xml:space="preserve"> PAGEREF _Toc11853236 \h </w:instrText>
        </w:r>
        <w:r w:rsidR="006127A1">
          <w:rPr>
            <w:noProof/>
            <w:webHidden/>
          </w:rPr>
        </w:r>
        <w:r w:rsidR="006127A1">
          <w:rPr>
            <w:noProof/>
            <w:webHidden/>
          </w:rPr>
          <w:fldChar w:fldCharType="separate"/>
        </w:r>
        <w:r w:rsidR="00B26273">
          <w:rPr>
            <w:noProof/>
            <w:webHidden/>
          </w:rPr>
          <w:t>31</w:t>
        </w:r>
        <w:r w:rsidR="006127A1">
          <w:rPr>
            <w:noProof/>
            <w:webHidden/>
          </w:rPr>
          <w:fldChar w:fldCharType="end"/>
        </w:r>
      </w:hyperlink>
    </w:p>
    <w:p w14:paraId="60A9CCC6" w14:textId="38A85071"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7" w:history="1">
        <w:r w:rsidR="006127A1" w:rsidRPr="009756F1">
          <w:rPr>
            <w:rStyle w:val="Hyperlink"/>
            <w:noProof/>
          </w:rPr>
          <w:t>27</w:t>
        </w:r>
        <w:r w:rsidR="006127A1">
          <w:rPr>
            <w:rFonts w:asciiTheme="minorHAnsi" w:eastAsiaTheme="minorEastAsia" w:hAnsiTheme="minorHAnsi" w:cstheme="minorBidi"/>
            <w:noProof/>
            <w:color w:val="auto"/>
            <w:sz w:val="22"/>
            <w:lang w:eastAsia="en-GB"/>
          </w:rPr>
          <w:tab/>
        </w:r>
        <w:r w:rsidR="006127A1" w:rsidRPr="009756F1">
          <w:rPr>
            <w:rStyle w:val="Hyperlink"/>
            <w:noProof/>
          </w:rPr>
          <w:t>Privilege Transport</w:t>
        </w:r>
        <w:r w:rsidR="006127A1">
          <w:rPr>
            <w:noProof/>
            <w:webHidden/>
          </w:rPr>
          <w:tab/>
        </w:r>
        <w:r w:rsidR="006127A1">
          <w:rPr>
            <w:noProof/>
            <w:webHidden/>
          </w:rPr>
          <w:fldChar w:fldCharType="begin"/>
        </w:r>
        <w:r w:rsidR="006127A1">
          <w:rPr>
            <w:noProof/>
            <w:webHidden/>
          </w:rPr>
          <w:instrText xml:space="preserve"> PAGEREF _Toc11853237 \h </w:instrText>
        </w:r>
        <w:r w:rsidR="006127A1">
          <w:rPr>
            <w:noProof/>
            <w:webHidden/>
          </w:rPr>
        </w:r>
        <w:r w:rsidR="006127A1">
          <w:rPr>
            <w:noProof/>
            <w:webHidden/>
          </w:rPr>
          <w:fldChar w:fldCharType="separate"/>
        </w:r>
        <w:r w:rsidR="00B26273">
          <w:rPr>
            <w:noProof/>
            <w:webHidden/>
          </w:rPr>
          <w:t>31</w:t>
        </w:r>
        <w:r w:rsidR="006127A1">
          <w:rPr>
            <w:noProof/>
            <w:webHidden/>
          </w:rPr>
          <w:fldChar w:fldCharType="end"/>
        </w:r>
      </w:hyperlink>
    </w:p>
    <w:p w14:paraId="6D21A3B7" w14:textId="515FD58D"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8" w:history="1">
        <w:r w:rsidR="006127A1" w:rsidRPr="009756F1">
          <w:rPr>
            <w:rStyle w:val="Hyperlink"/>
            <w:noProof/>
          </w:rPr>
          <w:t>28</w:t>
        </w:r>
        <w:r w:rsidR="006127A1">
          <w:rPr>
            <w:rFonts w:asciiTheme="minorHAnsi" w:eastAsiaTheme="minorEastAsia" w:hAnsiTheme="minorHAnsi" w:cstheme="minorBidi"/>
            <w:noProof/>
            <w:color w:val="auto"/>
            <w:sz w:val="22"/>
            <w:lang w:eastAsia="en-GB"/>
          </w:rPr>
          <w:tab/>
        </w:r>
        <w:r w:rsidR="006127A1" w:rsidRPr="009756F1">
          <w:rPr>
            <w:rStyle w:val="Hyperlink"/>
            <w:noProof/>
          </w:rPr>
          <w:t>Early Learning &amp; Childcare Transport</w:t>
        </w:r>
        <w:r w:rsidR="006127A1">
          <w:rPr>
            <w:noProof/>
            <w:webHidden/>
          </w:rPr>
          <w:tab/>
        </w:r>
        <w:r w:rsidR="006127A1">
          <w:rPr>
            <w:noProof/>
            <w:webHidden/>
          </w:rPr>
          <w:fldChar w:fldCharType="begin"/>
        </w:r>
        <w:r w:rsidR="006127A1">
          <w:rPr>
            <w:noProof/>
            <w:webHidden/>
          </w:rPr>
          <w:instrText xml:space="preserve"> PAGEREF _Toc11853238 \h </w:instrText>
        </w:r>
        <w:r w:rsidR="006127A1">
          <w:rPr>
            <w:noProof/>
            <w:webHidden/>
          </w:rPr>
        </w:r>
        <w:r w:rsidR="006127A1">
          <w:rPr>
            <w:noProof/>
            <w:webHidden/>
          </w:rPr>
          <w:fldChar w:fldCharType="separate"/>
        </w:r>
        <w:r w:rsidR="00B26273">
          <w:rPr>
            <w:noProof/>
            <w:webHidden/>
          </w:rPr>
          <w:t>32</w:t>
        </w:r>
        <w:r w:rsidR="006127A1">
          <w:rPr>
            <w:noProof/>
            <w:webHidden/>
          </w:rPr>
          <w:fldChar w:fldCharType="end"/>
        </w:r>
      </w:hyperlink>
    </w:p>
    <w:p w14:paraId="3E9290E0" w14:textId="1364A9C0"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39" w:history="1">
        <w:r w:rsidR="006127A1" w:rsidRPr="009756F1">
          <w:rPr>
            <w:rStyle w:val="Hyperlink"/>
            <w:noProof/>
          </w:rPr>
          <w:t>29</w:t>
        </w:r>
        <w:r w:rsidR="006127A1">
          <w:rPr>
            <w:rFonts w:asciiTheme="minorHAnsi" w:eastAsiaTheme="minorEastAsia" w:hAnsiTheme="minorHAnsi" w:cstheme="minorBidi"/>
            <w:noProof/>
            <w:color w:val="auto"/>
            <w:sz w:val="22"/>
            <w:lang w:eastAsia="en-GB"/>
          </w:rPr>
          <w:tab/>
        </w:r>
        <w:r w:rsidR="006127A1" w:rsidRPr="009756F1">
          <w:rPr>
            <w:rStyle w:val="Hyperlink"/>
            <w:noProof/>
          </w:rPr>
          <w:t>Special Schools and Enhanced Provision</w:t>
        </w:r>
        <w:r w:rsidR="006127A1">
          <w:rPr>
            <w:noProof/>
            <w:webHidden/>
          </w:rPr>
          <w:tab/>
        </w:r>
        <w:r w:rsidR="006127A1">
          <w:rPr>
            <w:noProof/>
            <w:webHidden/>
          </w:rPr>
          <w:fldChar w:fldCharType="begin"/>
        </w:r>
        <w:r w:rsidR="006127A1">
          <w:rPr>
            <w:noProof/>
            <w:webHidden/>
          </w:rPr>
          <w:instrText xml:space="preserve"> PAGEREF _Toc11853239 \h </w:instrText>
        </w:r>
        <w:r w:rsidR="006127A1">
          <w:rPr>
            <w:noProof/>
            <w:webHidden/>
          </w:rPr>
        </w:r>
        <w:r w:rsidR="006127A1">
          <w:rPr>
            <w:noProof/>
            <w:webHidden/>
          </w:rPr>
          <w:fldChar w:fldCharType="separate"/>
        </w:r>
        <w:r w:rsidR="00B26273">
          <w:rPr>
            <w:noProof/>
            <w:webHidden/>
          </w:rPr>
          <w:t>32</w:t>
        </w:r>
        <w:r w:rsidR="006127A1">
          <w:rPr>
            <w:noProof/>
            <w:webHidden/>
          </w:rPr>
          <w:fldChar w:fldCharType="end"/>
        </w:r>
      </w:hyperlink>
    </w:p>
    <w:p w14:paraId="17CCC2B6" w14:textId="466DE043"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0" w:history="1">
        <w:r w:rsidR="006127A1" w:rsidRPr="009756F1">
          <w:rPr>
            <w:rStyle w:val="Hyperlink"/>
            <w:noProof/>
          </w:rPr>
          <w:t>30</w:t>
        </w:r>
        <w:r w:rsidR="006127A1">
          <w:rPr>
            <w:rFonts w:asciiTheme="minorHAnsi" w:eastAsiaTheme="minorEastAsia" w:hAnsiTheme="minorHAnsi" w:cstheme="minorBidi"/>
            <w:noProof/>
            <w:color w:val="auto"/>
            <w:sz w:val="22"/>
            <w:lang w:eastAsia="en-GB"/>
          </w:rPr>
          <w:tab/>
        </w:r>
        <w:r w:rsidR="006127A1" w:rsidRPr="009756F1">
          <w:rPr>
            <w:rStyle w:val="Hyperlink"/>
            <w:noProof/>
          </w:rPr>
          <w:t>School Closure &amp; Other Emergencies</w:t>
        </w:r>
        <w:r w:rsidR="006127A1">
          <w:rPr>
            <w:noProof/>
            <w:webHidden/>
          </w:rPr>
          <w:tab/>
        </w:r>
        <w:r w:rsidR="006127A1">
          <w:rPr>
            <w:noProof/>
            <w:webHidden/>
          </w:rPr>
          <w:fldChar w:fldCharType="begin"/>
        </w:r>
        <w:r w:rsidR="006127A1">
          <w:rPr>
            <w:noProof/>
            <w:webHidden/>
          </w:rPr>
          <w:instrText xml:space="preserve"> PAGEREF _Toc11853240 \h </w:instrText>
        </w:r>
        <w:r w:rsidR="006127A1">
          <w:rPr>
            <w:noProof/>
            <w:webHidden/>
          </w:rPr>
        </w:r>
        <w:r w:rsidR="006127A1">
          <w:rPr>
            <w:noProof/>
            <w:webHidden/>
          </w:rPr>
          <w:fldChar w:fldCharType="separate"/>
        </w:r>
        <w:r w:rsidR="00B26273">
          <w:rPr>
            <w:noProof/>
            <w:webHidden/>
          </w:rPr>
          <w:t>32</w:t>
        </w:r>
        <w:r w:rsidR="006127A1">
          <w:rPr>
            <w:noProof/>
            <w:webHidden/>
          </w:rPr>
          <w:fldChar w:fldCharType="end"/>
        </w:r>
      </w:hyperlink>
    </w:p>
    <w:p w14:paraId="255671B9" w14:textId="64FAF232"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1" w:history="1">
        <w:r w:rsidR="006127A1" w:rsidRPr="009756F1">
          <w:rPr>
            <w:rStyle w:val="Hyperlink"/>
            <w:noProof/>
          </w:rPr>
          <w:t>31</w:t>
        </w:r>
        <w:r w:rsidR="006127A1">
          <w:rPr>
            <w:rFonts w:asciiTheme="minorHAnsi" w:eastAsiaTheme="minorEastAsia" w:hAnsiTheme="minorHAnsi" w:cstheme="minorBidi"/>
            <w:noProof/>
            <w:color w:val="auto"/>
            <w:sz w:val="22"/>
            <w:lang w:eastAsia="en-GB"/>
          </w:rPr>
          <w:tab/>
        </w:r>
        <w:r w:rsidR="006127A1" w:rsidRPr="009756F1">
          <w:rPr>
            <w:rStyle w:val="Hyperlink"/>
            <w:noProof/>
          </w:rPr>
          <w:t>Storm Addresses</w:t>
        </w:r>
        <w:r w:rsidR="006127A1">
          <w:rPr>
            <w:noProof/>
            <w:webHidden/>
          </w:rPr>
          <w:tab/>
        </w:r>
        <w:r w:rsidR="006127A1">
          <w:rPr>
            <w:noProof/>
            <w:webHidden/>
          </w:rPr>
          <w:fldChar w:fldCharType="begin"/>
        </w:r>
        <w:r w:rsidR="006127A1">
          <w:rPr>
            <w:noProof/>
            <w:webHidden/>
          </w:rPr>
          <w:instrText xml:space="preserve"> PAGEREF _Toc11853241 \h </w:instrText>
        </w:r>
        <w:r w:rsidR="006127A1">
          <w:rPr>
            <w:noProof/>
            <w:webHidden/>
          </w:rPr>
        </w:r>
        <w:r w:rsidR="006127A1">
          <w:rPr>
            <w:noProof/>
            <w:webHidden/>
          </w:rPr>
          <w:fldChar w:fldCharType="separate"/>
        </w:r>
        <w:r w:rsidR="00B26273">
          <w:rPr>
            <w:noProof/>
            <w:webHidden/>
          </w:rPr>
          <w:t>33</w:t>
        </w:r>
        <w:r w:rsidR="006127A1">
          <w:rPr>
            <w:noProof/>
            <w:webHidden/>
          </w:rPr>
          <w:fldChar w:fldCharType="end"/>
        </w:r>
      </w:hyperlink>
    </w:p>
    <w:p w14:paraId="00558321" w14:textId="176024CE"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2" w:history="1">
        <w:r w:rsidR="006127A1" w:rsidRPr="009756F1">
          <w:rPr>
            <w:rStyle w:val="Hyperlink"/>
            <w:noProof/>
          </w:rPr>
          <w:t>32</w:t>
        </w:r>
        <w:r w:rsidR="006127A1">
          <w:rPr>
            <w:rFonts w:asciiTheme="minorHAnsi" w:eastAsiaTheme="minorEastAsia" w:hAnsiTheme="minorHAnsi" w:cstheme="minorBidi"/>
            <w:noProof/>
            <w:color w:val="auto"/>
            <w:sz w:val="22"/>
            <w:lang w:eastAsia="en-GB"/>
          </w:rPr>
          <w:tab/>
        </w:r>
        <w:r w:rsidR="006127A1" w:rsidRPr="009756F1">
          <w:rPr>
            <w:rStyle w:val="Hyperlink"/>
            <w:noProof/>
          </w:rPr>
          <w:t>Change of address and Parental Contact Details</w:t>
        </w:r>
        <w:r w:rsidR="006127A1">
          <w:rPr>
            <w:noProof/>
            <w:webHidden/>
          </w:rPr>
          <w:tab/>
        </w:r>
        <w:r w:rsidR="006127A1">
          <w:rPr>
            <w:noProof/>
            <w:webHidden/>
          </w:rPr>
          <w:fldChar w:fldCharType="begin"/>
        </w:r>
        <w:r w:rsidR="006127A1">
          <w:rPr>
            <w:noProof/>
            <w:webHidden/>
          </w:rPr>
          <w:instrText xml:space="preserve"> PAGEREF _Toc11853242 \h </w:instrText>
        </w:r>
        <w:r w:rsidR="006127A1">
          <w:rPr>
            <w:noProof/>
            <w:webHidden/>
          </w:rPr>
        </w:r>
        <w:r w:rsidR="006127A1">
          <w:rPr>
            <w:noProof/>
            <w:webHidden/>
          </w:rPr>
          <w:fldChar w:fldCharType="separate"/>
        </w:r>
        <w:r w:rsidR="00B26273">
          <w:rPr>
            <w:noProof/>
            <w:webHidden/>
          </w:rPr>
          <w:t>34</w:t>
        </w:r>
        <w:r w:rsidR="006127A1">
          <w:rPr>
            <w:noProof/>
            <w:webHidden/>
          </w:rPr>
          <w:fldChar w:fldCharType="end"/>
        </w:r>
      </w:hyperlink>
    </w:p>
    <w:p w14:paraId="6B942FF3" w14:textId="24A0261B"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3" w:history="1">
        <w:r w:rsidR="006127A1" w:rsidRPr="009756F1">
          <w:rPr>
            <w:rStyle w:val="Hyperlink"/>
            <w:noProof/>
          </w:rPr>
          <w:t>33</w:t>
        </w:r>
        <w:r w:rsidR="006127A1">
          <w:rPr>
            <w:rFonts w:asciiTheme="minorHAnsi" w:eastAsiaTheme="minorEastAsia" w:hAnsiTheme="minorHAnsi" w:cstheme="minorBidi"/>
            <w:noProof/>
            <w:color w:val="auto"/>
            <w:sz w:val="22"/>
            <w:lang w:eastAsia="en-GB"/>
          </w:rPr>
          <w:tab/>
        </w:r>
        <w:r w:rsidR="006127A1" w:rsidRPr="009756F1">
          <w:rPr>
            <w:rStyle w:val="Hyperlink"/>
            <w:noProof/>
          </w:rPr>
          <w:t>Anti-bullying Guidance</w:t>
        </w:r>
        <w:r w:rsidR="006127A1">
          <w:rPr>
            <w:noProof/>
            <w:webHidden/>
          </w:rPr>
          <w:tab/>
        </w:r>
        <w:r w:rsidR="006127A1">
          <w:rPr>
            <w:noProof/>
            <w:webHidden/>
          </w:rPr>
          <w:fldChar w:fldCharType="begin"/>
        </w:r>
        <w:r w:rsidR="006127A1">
          <w:rPr>
            <w:noProof/>
            <w:webHidden/>
          </w:rPr>
          <w:instrText xml:space="preserve"> PAGEREF _Toc11853243 \h </w:instrText>
        </w:r>
        <w:r w:rsidR="006127A1">
          <w:rPr>
            <w:noProof/>
            <w:webHidden/>
          </w:rPr>
        </w:r>
        <w:r w:rsidR="006127A1">
          <w:rPr>
            <w:noProof/>
            <w:webHidden/>
          </w:rPr>
          <w:fldChar w:fldCharType="separate"/>
        </w:r>
        <w:r w:rsidR="00B26273">
          <w:rPr>
            <w:noProof/>
            <w:webHidden/>
          </w:rPr>
          <w:t>34</w:t>
        </w:r>
        <w:r w:rsidR="006127A1">
          <w:rPr>
            <w:noProof/>
            <w:webHidden/>
          </w:rPr>
          <w:fldChar w:fldCharType="end"/>
        </w:r>
      </w:hyperlink>
    </w:p>
    <w:p w14:paraId="2F006881" w14:textId="4569CEA6"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4" w:history="1">
        <w:r w:rsidR="006127A1" w:rsidRPr="009756F1">
          <w:rPr>
            <w:rStyle w:val="Hyperlink"/>
            <w:noProof/>
          </w:rPr>
          <w:t>34</w:t>
        </w:r>
        <w:r w:rsidR="006127A1">
          <w:rPr>
            <w:rFonts w:asciiTheme="minorHAnsi" w:eastAsiaTheme="minorEastAsia" w:hAnsiTheme="minorHAnsi" w:cstheme="minorBidi"/>
            <w:noProof/>
            <w:color w:val="auto"/>
            <w:sz w:val="22"/>
            <w:lang w:eastAsia="en-GB"/>
          </w:rPr>
          <w:tab/>
        </w:r>
        <w:r w:rsidR="006127A1" w:rsidRPr="009756F1">
          <w:rPr>
            <w:rStyle w:val="Hyperlink"/>
            <w:noProof/>
          </w:rPr>
          <w:t>School Meals</w:t>
        </w:r>
        <w:r w:rsidR="006127A1">
          <w:rPr>
            <w:noProof/>
            <w:webHidden/>
          </w:rPr>
          <w:tab/>
        </w:r>
        <w:r w:rsidR="006127A1">
          <w:rPr>
            <w:noProof/>
            <w:webHidden/>
          </w:rPr>
          <w:fldChar w:fldCharType="begin"/>
        </w:r>
        <w:r w:rsidR="006127A1">
          <w:rPr>
            <w:noProof/>
            <w:webHidden/>
          </w:rPr>
          <w:instrText xml:space="preserve"> PAGEREF _Toc11853244 \h </w:instrText>
        </w:r>
        <w:r w:rsidR="006127A1">
          <w:rPr>
            <w:noProof/>
            <w:webHidden/>
          </w:rPr>
        </w:r>
        <w:r w:rsidR="006127A1">
          <w:rPr>
            <w:noProof/>
            <w:webHidden/>
          </w:rPr>
          <w:fldChar w:fldCharType="separate"/>
        </w:r>
        <w:r w:rsidR="00B26273">
          <w:rPr>
            <w:noProof/>
            <w:webHidden/>
          </w:rPr>
          <w:t>35</w:t>
        </w:r>
        <w:r w:rsidR="006127A1">
          <w:rPr>
            <w:noProof/>
            <w:webHidden/>
          </w:rPr>
          <w:fldChar w:fldCharType="end"/>
        </w:r>
      </w:hyperlink>
    </w:p>
    <w:p w14:paraId="3DB5DC07" w14:textId="5E1069B1"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5" w:history="1">
        <w:r w:rsidR="006127A1" w:rsidRPr="009756F1">
          <w:rPr>
            <w:rStyle w:val="Hyperlink"/>
            <w:noProof/>
          </w:rPr>
          <w:t>35</w:t>
        </w:r>
        <w:r w:rsidR="006127A1">
          <w:rPr>
            <w:rFonts w:asciiTheme="minorHAnsi" w:eastAsiaTheme="minorEastAsia" w:hAnsiTheme="minorHAnsi" w:cstheme="minorBidi"/>
            <w:noProof/>
            <w:color w:val="auto"/>
            <w:sz w:val="22"/>
            <w:lang w:eastAsia="en-GB"/>
          </w:rPr>
          <w:tab/>
        </w:r>
        <w:r w:rsidR="006127A1" w:rsidRPr="009756F1">
          <w:rPr>
            <w:rStyle w:val="Hyperlink"/>
            <w:noProof/>
          </w:rPr>
          <w:t>Healthcare &amp; Medical</w:t>
        </w:r>
        <w:r w:rsidR="006127A1">
          <w:rPr>
            <w:noProof/>
            <w:webHidden/>
          </w:rPr>
          <w:tab/>
        </w:r>
        <w:r w:rsidR="006127A1">
          <w:rPr>
            <w:noProof/>
            <w:webHidden/>
          </w:rPr>
          <w:fldChar w:fldCharType="begin"/>
        </w:r>
        <w:r w:rsidR="006127A1">
          <w:rPr>
            <w:noProof/>
            <w:webHidden/>
          </w:rPr>
          <w:instrText xml:space="preserve"> PAGEREF _Toc11853245 \h </w:instrText>
        </w:r>
        <w:r w:rsidR="006127A1">
          <w:rPr>
            <w:noProof/>
            <w:webHidden/>
          </w:rPr>
        </w:r>
        <w:r w:rsidR="006127A1">
          <w:rPr>
            <w:noProof/>
            <w:webHidden/>
          </w:rPr>
          <w:fldChar w:fldCharType="separate"/>
        </w:r>
        <w:r w:rsidR="00B26273">
          <w:rPr>
            <w:noProof/>
            <w:webHidden/>
          </w:rPr>
          <w:t>37</w:t>
        </w:r>
        <w:r w:rsidR="006127A1">
          <w:rPr>
            <w:noProof/>
            <w:webHidden/>
          </w:rPr>
          <w:fldChar w:fldCharType="end"/>
        </w:r>
      </w:hyperlink>
    </w:p>
    <w:p w14:paraId="04C6D71B" w14:textId="2437B783"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6" w:history="1">
        <w:r w:rsidR="006127A1" w:rsidRPr="009756F1">
          <w:rPr>
            <w:rStyle w:val="Hyperlink"/>
            <w:noProof/>
          </w:rPr>
          <w:t>36</w:t>
        </w:r>
        <w:r w:rsidR="006127A1">
          <w:rPr>
            <w:rFonts w:asciiTheme="minorHAnsi" w:eastAsiaTheme="minorEastAsia" w:hAnsiTheme="minorHAnsi" w:cstheme="minorBidi"/>
            <w:noProof/>
            <w:color w:val="auto"/>
            <w:sz w:val="22"/>
            <w:lang w:eastAsia="en-GB"/>
          </w:rPr>
          <w:tab/>
        </w:r>
        <w:r w:rsidR="006127A1" w:rsidRPr="009756F1">
          <w:rPr>
            <w:rStyle w:val="Hyperlink"/>
            <w:noProof/>
          </w:rPr>
          <w:t>Exclusion</w:t>
        </w:r>
        <w:r w:rsidR="006127A1">
          <w:rPr>
            <w:noProof/>
            <w:webHidden/>
          </w:rPr>
          <w:tab/>
        </w:r>
        <w:r w:rsidR="006127A1">
          <w:rPr>
            <w:noProof/>
            <w:webHidden/>
          </w:rPr>
          <w:fldChar w:fldCharType="begin"/>
        </w:r>
        <w:r w:rsidR="006127A1">
          <w:rPr>
            <w:noProof/>
            <w:webHidden/>
          </w:rPr>
          <w:instrText xml:space="preserve"> PAGEREF _Toc11853246 \h </w:instrText>
        </w:r>
        <w:r w:rsidR="006127A1">
          <w:rPr>
            <w:noProof/>
            <w:webHidden/>
          </w:rPr>
        </w:r>
        <w:r w:rsidR="006127A1">
          <w:rPr>
            <w:noProof/>
            <w:webHidden/>
          </w:rPr>
          <w:fldChar w:fldCharType="separate"/>
        </w:r>
        <w:r w:rsidR="00B26273">
          <w:rPr>
            <w:noProof/>
            <w:webHidden/>
          </w:rPr>
          <w:t>39</w:t>
        </w:r>
        <w:r w:rsidR="006127A1">
          <w:rPr>
            <w:noProof/>
            <w:webHidden/>
          </w:rPr>
          <w:fldChar w:fldCharType="end"/>
        </w:r>
      </w:hyperlink>
    </w:p>
    <w:p w14:paraId="5B36E320" w14:textId="628FD0EF"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7" w:history="1">
        <w:r w:rsidR="006127A1" w:rsidRPr="009756F1">
          <w:rPr>
            <w:rStyle w:val="Hyperlink"/>
            <w:noProof/>
          </w:rPr>
          <w:t>37</w:t>
        </w:r>
        <w:r w:rsidR="006127A1">
          <w:rPr>
            <w:rFonts w:asciiTheme="minorHAnsi" w:eastAsiaTheme="minorEastAsia" w:hAnsiTheme="minorHAnsi" w:cstheme="minorBidi"/>
            <w:noProof/>
            <w:color w:val="auto"/>
            <w:sz w:val="22"/>
            <w:lang w:eastAsia="en-GB"/>
          </w:rPr>
          <w:tab/>
        </w:r>
        <w:r w:rsidR="006127A1" w:rsidRPr="009756F1">
          <w:rPr>
            <w:rStyle w:val="Hyperlink"/>
            <w:noProof/>
          </w:rPr>
          <w:t>Educational Visits</w:t>
        </w:r>
        <w:r w:rsidR="006127A1">
          <w:rPr>
            <w:noProof/>
            <w:webHidden/>
          </w:rPr>
          <w:tab/>
        </w:r>
        <w:r w:rsidR="006127A1">
          <w:rPr>
            <w:noProof/>
            <w:webHidden/>
          </w:rPr>
          <w:fldChar w:fldCharType="begin"/>
        </w:r>
        <w:r w:rsidR="006127A1">
          <w:rPr>
            <w:noProof/>
            <w:webHidden/>
          </w:rPr>
          <w:instrText xml:space="preserve"> PAGEREF _Toc11853247 \h </w:instrText>
        </w:r>
        <w:r w:rsidR="006127A1">
          <w:rPr>
            <w:noProof/>
            <w:webHidden/>
          </w:rPr>
        </w:r>
        <w:r w:rsidR="006127A1">
          <w:rPr>
            <w:noProof/>
            <w:webHidden/>
          </w:rPr>
          <w:fldChar w:fldCharType="separate"/>
        </w:r>
        <w:r w:rsidR="00B26273">
          <w:rPr>
            <w:noProof/>
            <w:webHidden/>
          </w:rPr>
          <w:t>39</w:t>
        </w:r>
        <w:r w:rsidR="006127A1">
          <w:rPr>
            <w:noProof/>
            <w:webHidden/>
          </w:rPr>
          <w:fldChar w:fldCharType="end"/>
        </w:r>
      </w:hyperlink>
    </w:p>
    <w:p w14:paraId="63B424EE" w14:textId="76CC236F"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8" w:history="1">
        <w:r w:rsidR="006127A1" w:rsidRPr="009756F1">
          <w:rPr>
            <w:rStyle w:val="Hyperlink"/>
            <w:noProof/>
          </w:rPr>
          <w:t>38</w:t>
        </w:r>
        <w:r w:rsidR="006127A1">
          <w:rPr>
            <w:rFonts w:asciiTheme="minorHAnsi" w:eastAsiaTheme="minorEastAsia" w:hAnsiTheme="minorHAnsi" w:cstheme="minorBidi"/>
            <w:noProof/>
            <w:color w:val="auto"/>
            <w:sz w:val="22"/>
            <w:lang w:eastAsia="en-GB"/>
          </w:rPr>
          <w:tab/>
        </w:r>
        <w:r w:rsidR="006127A1" w:rsidRPr="009756F1">
          <w:rPr>
            <w:rStyle w:val="Hyperlink"/>
            <w:noProof/>
          </w:rPr>
          <w:t>Instrumental Tuition</w:t>
        </w:r>
        <w:r w:rsidR="006127A1">
          <w:rPr>
            <w:noProof/>
            <w:webHidden/>
          </w:rPr>
          <w:tab/>
        </w:r>
        <w:r w:rsidR="006127A1">
          <w:rPr>
            <w:noProof/>
            <w:webHidden/>
          </w:rPr>
          <w:fldChar w:fldCharType="begin"/>
        </w:r>
        <w:r w:rsidR="006127A1">
          <w:rPr>
            <w:noProof/>
            <w:webHidden/>
          </w:rPr>
          <w:instrText xml:space="preserve"> PAGEREF _Toc11853248 \h </w:instrText>
        </w:r>
        <w:r w:rsidR="006127A1">
          <w:rPr>
            <w:noProof/>
            <w:webHidden/>
          </w:rPr>
        </w:r>
        <w:r w:rsidR="006127A1">
          <w:rPr>
            <w:noProof/>
            <w:webHidden/>
          </w:rPr>
          <w:fldChar w:fldCharType="separate"/>
        </w:r>
        <w:r w:rsidR="00B26273">
          <w:rPr>
            <w:noProof/>
            <w:webHidden/>
          </w:rPr>
          <w:t>39</w:t>
        </w:r>
        <w:r w:rsidR="006127A1">
          <w:rPr>
            <w:noProof/>
            <w:webHidden/>
          </w:rPr>
          <w:fldChar w:fldCharType="end"/>
        </w:r>
      </w:hyperlink>
    </w:p>
    <w:p w14:paraId="10F9A44B" w14:textId="709729D3"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49" w:history="1">
        <w:r w:rsidR="006127A1" w:rsidRPr="009756F1">
          <w:rPr>
            <w:rStyle w:val="Hyperlink"/>
            <w:noProof/>
          </w:rPr>
          <w:t>39</w:t>
        </w:r>
        <w:r w:rsidR="006127A1">
          <w:rPr>
            <w:rFonts w:asciiTheme="minorHAnsi" w:eastAsiaTheme="minorEastAsia" w:hAnsiTheme="minorHAnsi" w:cstheme="minorBidi"/>
            <w:noProof/>
            <w:color w:val="auto"/>
            <w:sz w:val="22"/>
            <w:lang w:eastAsia="en-GB"/>
          </w:rPr>
          <w:tab/>
        </w:r>
        <w:r w:rsidR="006127A1" w:rsidRPr="009756F1">
          <w:rPr>
            <w:rStyle w:val="Hyperlink"/>
            <w:noProof/>
          </w:rPr>
          <w:t>(S) Education Maintenance Allowance</w:t>
        </w:r>
        <w:r w:rsidR="006127A1">
          <w:rPr>
            <w:noProof/>
            <w:webHidden/>
          </w:rPr>
          <w:tab/>
        </w:r>
        <w:r w:rsidR="006127A1">
          <w:rPr>
            <w:noProof/>
            <w:webHidden/>
          </w:rPr>
          <w:fldChar w:fldCharType="begin"/>
        </w:r>
        <w:r w:rsidR="006127A1">
          <w:rPr>
            <w:noProof/>
            <w:webHidden/>
          </w:rPr>
          <w:instrText xml:space="preserve"> PAGEREF _Toc11853249 \h </w:instrText>
        </w:r>
        <w:r w:rsidR="006127A1">
          <w:rPr>
            <w:noProof/>
            <w:webHidden/>
          </w:rPr>
        </w:r>
        <w:r w:rsidR="006127A1">
          <w:rPr>
            <w:noProof/>
            <w:webHidden/>
          </w:rPr>
          <w:fldChar w:fldCharType="separate"/>
        </w:r>
        <w:r w:rsidR="00B26273">
          <w:rPr>
            <w:noProof/>
            <w:webHidden/>
          </w:rPr>
          <w:t>39</w:t>
        </w:r>
        <w:r w:rsidR="006127A1">
          <w:rPr>
            <w:noProof/>
            <w:webHidden/>
          </w:rPr>
          <w:fldChar w:fldCharType="end"/>
        </w:r>
      </w:hyperlink>
    </w:p>
    <w:p w14:paraId="54207EF4" w14:textId="2E2D7884"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0" w:history="1">
        <w:r w:rsidR="006127A1" w:rsidRPr="009756F1">
          <w:rPr>
            <w:rStyle w:val="Hyperlink"/>
            <w:noProof/>
          </w:rPr>
          <w:t>40</w:t>
        </w:r>
        <w:r w:rsidR="006127A1">
          <w:rPr>
            <w:rFonts w:asciiTheme="minorHAnsi" w:eastAsiaTheme="minorEastAsia" w:hAnsiTheme="minorHAnsi" w:cstheme="minorBidi"/>
            <w:noProof/>
            <w:color w:val="auto"/>
            <w:sz w:val="22"/>
            <w:lang w:eastAsia="en-GB"/>
          </w:rPr>
          <w:tab/>
        </w:r>
        <w:r w:rsidR="006127A1" w:rsidRPr="009756F1">
          <w:rPr>
            <w:rStyle w:val="Hyperlink"/>
            <w:noProof/>
          </w:rPr>
          <w:t>Public Liability Insurance</w:t>
        </w:r>
        <w:r w:rsidR="006127A1">
          <w:rPr>
            <w:noProof/>
            <w:webHidden/>
          </w:rPr>
          <w:tab/>
        </w:r>
        <w:r w:rsidR="006127A1">
          <w:rPr>
            <w:noProof/>
            <w:webHidden/>
          </w:rPr>
          <w:fldChar w:fldCharType="begin"/>
        </w:r>
        <w:r w:rsidR="006127A1">
          <w:rPr>
            <w:noProof/>
            <w:webHidden/>
          </w:rPr>
          <w:instrText xml:space="preserve"> PAGEREF _Toc11853250 \h </w:instrText>
        </w:r>
        <w:r w:rsidR="006127A1">
          <w:rPr>
            <w:noProof/>
            <w:webHidden/>
          </w:rPr>
        </w:r>
        <w:r w:rsidR="006127A1">
          <w:rPr>
            <w:noProof/>
            <w:webHidden/>
          </w:rPr>
          <w:fldChar w:fldCharType="separate"/>
        </w:r>
        <w:r w:rsidR="00B26273">
          <w:rPr>
            <w:noProof/>
            <w:webHidden/>
          </w:rPr>
          <w:t>39</w:t>
        </w:r>
        <w:r w:rsidR="006127A1">
          <w:rPr>
            <w:noProof/>
            <w:webHidden/>
          </w:rPr>
          <w:fldChar w:fldCharType="end"/>
        </w:r>
      </w:hyperlink>
    </w:p>
    <w:p w14:paraId="7DB328D5" w14:textId="25AA9B49"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1" w:history="1">
        <w:r w:rsidR="006127A1" w:rsidRPr="009756F1">
          <w:rPr>
            <w:rStyle w:val="Hyperlink"/>
            <w:noProof/>
            <w:lang w:eastAsia="en-GB"/>
          </w:rPr>
          <w:t>41</w:t>
        </w:r>
        <w:r w:rsidR="006127A1">
          <w:rPr>
            <w:rFonts w:asciiTheme="minorHAnsi" w:eastAsiaTheme="minorEastAsia" w:hAnsiTheme="minorHAnsi" w:cstheme="minorBidi"/>
            <w:noProof/>
            <w:color w:val="auto"/>
            <w:sz w:val="22"/>
            <w:lang w:eastAsia="en-GB"/>
          </w:rPr>
          <w:tab/>
        </w:r>
        <w:r w:rsidR="006127A1" w:rsidRPr="009756F1">
          <w:rPr>
            <w:rStyle w:val="Hyperlink"/>
            <w:noProof/>
            <w:lang w:eastAsia="en-GB"/>
          </w:rPr>
          <w:t>School Off Site Excursion Insurance</w:t>
        </w:r>
        <w:r w:rsidR="006127A1">
          <w:rPr>
            <w:noProof/>
            <w:webHidden/>
          </w:rPr>
          <w:tab/>
        </w:r>
        <w:r w:rsidR="006127A1">
          <w:rPr>
            <w:noProof/>
            <w:webHidden/>
          </w:rPr>
          <w:fldChar w:fldCharType="begin"/>
        </w:r>
        <w:r w:rsidR="006127A1">
          <w:rPr>
            <w:noProof/>
            <w:webHidden/>
          </w:rPr>
          <w:instrText xml:space="preserve"> PAGEREF _Toc11853251 \h </w:instrText>
        </w:r>
        <w:r w:rsidR="006127A1">
          <w:rPr>
            <w:noProof/>
            <w:webHidden/>
          </w:rPr>
        </w:r>
        <w:r w:rsidR="006127A1">
          <w:rPr>
            <w:noProof/>
            <w:webHidden/>
          </w:rPr>
          <w:fldChar w:fldCharType="separate"/>
        </w:r>
        <w:r w:rsidR="00B26273">
          <w:rPr>
            <w:noProof/>
            <w:webHidden/>
          </w:rPr>
          <w:t>40</w:t>
        </w:r>
        <w:r w:rsidR="006127A1">
          <w:rPr>
            <w:noProof/>
            <w:webHidden/>
          </w:rPr>
          <w:fldChar w:fldCharType="end"/>
        </w:r>
      </w:hyperlink>
    </w:p>
    <w:p w14:paraId="5D327D8C" w14:textId="26BBF47E"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2" w:history="1">
        <w:r w:rsidR="006127A1" w:rsidRPr="009756F1">
          <w:rPr>
            <w:rStyle w:val="Hyperlink"/>
            <w:noProof/>
          </w:rPr>
          <w:t>42</w:t>
        </w:r>
        <w:r w:rsidR="006127A1">
          <w:rPr>
            <w:rFonts w:asciiTheme="minorHAnsi" w:eastAsiaTheme="minorEastAsia" w:hAnsiTheme="minorHAnsi" w:cstheme="minorBidi"/>
            <w:noProof/>
            <w:color w:val="auto"/>
            <w:sz w:val="22"/>
            <w:lang w:eastAsia="en-GB"/>
          </w:rPr>
          <w:tab/>
        </w:r>
        <w:r w:rsidR="006127A1" w:rsidRPr="009756F1">
          <w:rPr>
            <w:rStyle w:val="Hyperlink"/>
            <w:noProof/>
          </w:rPr>
          <w:t>Data we hold and what we do with it.</w:t>
        </w:r>
        <w:r w:rsidR="006127A1">
          <w:rPr>
            <w:noProof/>
            <w:webHidden/>
          </w:rPr>
          <w:tab/>
        </w:r>
        <w:r w:rsidR="006127A1">
          <w:rPr>
            <w:noProof/>
            <w:webHidden/>
          </w:rPr>
          <w:fldChar w:fldCharType="begin"/>
        </w:r>
        <w:r w:rsidR="006127A1">
          <w:rPr>
            <w:noProof/>
            <w:webHidden/>
          </w:rPr>
          <w:instrText xml:space="preserve"> PAGEREF _Toc11853252 \h </w:instrText>
        </w:r>
        <w:r w:rsidR="006127A1">
          <w:rPr>
            <w:noProof/>
            <w:webHidden/>
          </w:rPr>
        </w:r>
        <w:r w:rsidR="006127A1">
          <w:rPr>
            <w:noProof/>
            <w:webHidden/>
          </w:rPr>
          <w:fldChar w:fldCharType="separate"/>
        </w:r>
        <w:r w:rsidR="00B26273">
          <w:rPr>
            <w:noProof/>
            <w:webHidden/>
          </w:rPr>
          <w:t>40</w:t>
        </w:r>
        <w:r w:rsidR="006127A1">
          <w:rPr>
            <w:noProof/>
            <w:webHidden/>
          </w:rPr>
          <w:fldChar w:fldCharType="end"/>
        </w:r>
      </w:hyperlink>
    </w:p>
    <w:p w14:paraId="75073B99" w14:textId="6212F380"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3" w:history="1">
        <w:r w:rsidR="006127A1" w:rsidRPr="009756F1">
          <w:rPr>
            <w:rStyle w:val="Hyperlink"/>
            <w:noProof/>
          </w:rPr>
          <w:t>43</w:t>
        </w:r>
        <w:r w:rsidR="006127A1">
          <w:rPr>
            <w:rFonts w:asciiTheme="minorHAnsi" w:eastAsiaTheme="minorEastAsia" w:hAnsiTheme="minorHAnsi" w:cstheme="minorBidi"/>
            <w:noProof/>
            <w:color w:val="auto"/>
            <w:sz w:val="22"/>
            <w:lang w:eastAsia="en-GB"/>
          </w:rPr>
          <w:tab/>
        </w:r>
        <w:r w:rsidR="006127A1" w:rsidRPr="009756F1">
          <w:rPr>
            <w:rStyle w:val="Hyperlink"/>
            <w:noProof/>
          </w:rPr>
          <w:t>The information we collect from you</w:t>
        </w:r>
        <w:r w:rsidR="006127A1">
          <w:rPr>
            <w:noProof/>
            <w:webHidden/>
          </w:rPr>
          <w:tab/>
        </w:r>
        <w:r w:rsidR="006127A1">
          <w:rPr>
            <w:noProof/>
            <w:webHidden/>
          </w:rPr>
          <w:fldChar w:fldCharType="begin"/>
        </w:r>
        <w:r w:rsidR="006127A1">
          <w:rPr>
            <w:noProof/>
            <w:webHidden/>
          </w:rPr>
          <w:instrText xml:space="preserve"> PAGEREF _Toc11853253 \h </w:instrText>
        </w:r>
        <w:r w:rsidR="006127A1">
          <w:rPr>
            <w:noProof/>
            <w:webHidden/>
          </w:rPr>
        </w:r>
        <w:r w:rsidR="006127A1">
          <w:rPr>
            <w:noProof/>
            <w:webHidden/>
          </w:rPr>
          <w:fldChar w:fldCharType="separate"/>
        </w:r>
        <w:r w:rsidR="00B26273">
          <w:rPr>
            <w:noProof/>
            <w:webHidden/>
          </w:rPr>
          <w:t>41</w:t>
        </w:r>
        <w:r w:rsidR="006127A1">
          <w:rPr>
            <w:noProof/>
            <w:webHidden/>
          </w:rPr>
          <w:fldChar w:fldCharType="end"/>
        </w:r>
      </w:hyperlink>
    </w:p>
    <w:p w14:paraId="31865152" w14:textId="068A1C5D"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4" w:history="1">
        <w:r w:rsidR="006127A1" w:rsidRPr="009756F1">
          <w:rPr>
            <w:rStyle w:val="Hyperlink"/>
            <w:rFonts w:eastAsia="Times New Roman"/>
            <w:noProof/>
          </w:rPr>
          <w:t>44</w:t>
        </w:r>
        <w:r w:rsidR="006127A1">
          <w:rPr>
            <w:rFonts w:asciiTheme="minorHAnsi" w:eastAsiaTheme="minorEastAsia" w:hAnsiTheme="minorHAnsi" w:cstheme="minorBidi"/>
            <w:noProof/>
            <w:color w:val="auto"/>
            <w:sz w:val="22"/>
            <w:lang w:eastAsia="en-GB"/>
          </w:rPr>
          <w:tab/>
        </w:r>
        <w:r w:rsidR="006127A1" w:rsidRPr="009756F1">
          <w:rPr>
            <w:rStyle w:val="Hyperlink"/>
            <w:rFonts w:eastAsia="Times New Roman"/>
            <w:noProof/>
          </w:rPr>
          <w:t>Your Data, Your Rights</w:t>
        </w:r>
        <w:r w:rsidR="006127A1">
          <w:rPr>
            <w:noProof/>
            <w:webHidden/>
          </w:rPr>
          <w:tab/>
        </w:r>
        <w:r w:rsidR="006127A1">
          <w:rPr>
            <w:noProof/>
            <w:webHidden/>
          </w:rPr>
          <w:fldChar w:fldCharType="begin"/>
        </w:r>
        <w:r w:rsidR="006127A1">
          <w:rPr>
            <w:noProof/>
            <w:webHidden/>
          </w:rPr>
          <w:instrText xml:space="preserve"> PAGEREF _Toc11853254 \h </w:instrText>
        </w:r>
        <w:r w:rsidR="006127A1">
          <w:rPr>
            <w:noProof/>
            <w:webHidden/>
          </w:rPr>
        </w:r>
        <w:r w:rsidR="006127A1">
          <w:rPr>
            <w:noProof/>
            <w:webHidden/>
          </w:rPr>
          <w:fldChar w:fldCharType="separate"/>
        </w:r>
        <w:r w:rsidR="00B26273">
          <w:rPr>
            <w:noProof/>
            <w:webHidden/>
          </w:rPr>
          <w:t>41</w:t>
        </w:r>
        <w:r w:rsidR="006127A1">
          <w:rPr>
            <w:noProof/>
            <w:webHidden/>
          </w:rPr>
          <w:fldChar w:fldCharType="end"/>
        </w:r>
      </w:hyperlink>
    </w:p>
    <w:p w14:paraId="08EA90A2" w14:textId="6254AE91"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5" w:history="1">
        <w:r w:rsidR="006127A1" w:rsidRPr="009756F1">
          <w:rPr>
            <w:rStyle w:val="Hyperlink"/>
            <w:noProof/>
          </w:rPr>
          <w:t>45</w:t>
        </w:r>
        <w:r w:rsidR="006127A1">
          <w:rPr>
            <w:rFonts w:asciiTheme="minorHAnsi" w:eastAsiaTheme="minorEastAsia" w:hAnsiTheme="minorHAnsi" w:cstheme="minorBidi"/>
            <w:noProof/>
            <w:color w:val="auto"/>
            <w:sz w:val="22"/>
            <w:lang w:eastAsia="en-GB"/>
          </w:rPr>
          <w:tab/>
        </w:r>
        <w:r w:rsidR="006127A1" w:rsidRPr="009756F1">
          <w:rPr>
            <w:rStyle w:val="Hyperlink"/>
            <w:noProof/>
          </w:rPr>
          <w:t>Parental Access to Records</w:t>
        </w:r>
        <w:r w:rsidR="006127A1">
          <w:rPr>
            <w:noProof/>
            <w:webHidden/>
          </w:rPr>
          <w:tab/>
        </w:r>
        <w:r w:rsidR="006127A1">
          <w:rPr>
            <w:noProof/>
            <w:webHidden/>
          </w:rPr>
          <w:fldChar w:fldCharType="begin"/>
        </w:r>
        <w:r w:rsidR="006127A1">
          <w:rPr>
            <w:noProof/>
            <w:webHidden/>
          </w:rPr>
          <w:instrText xml:space="preserve"> PAGEREF _Toc11853255 \h </w:instrText>
        </w:r>
        <w:r w:rsidR="006127A1">
          <w:rPr>
            <w:noProof/>
            <w:webHidden/>
          </w:rPr>
        </w:r>
        <w:r w:rsidR="006127A1">
          <w:rPr>
            <w:noProof/>
            <w:webHidden/>
          </w:rPr>
          <w:fldChar w:fldCharType="separate"/>
        </w:r>
        <w:r w:rsidR="00B26273">
          <w:rPr>
            <w:noProof/>
            <w:webHidden/>
          </w:rPr>
          <w:t>41</w:t>
        </w:r>
        <w:r w:rsidR="006127A1">
          <w:rPr>
            <w:noProof/>
            <w:webHidden/>
          </w:rPr>
          <w:fldChar w:fldCharType="end"/>
        </w:r>
      </w:hyperlink>
    </w:p>
    <w:p w14:paraId="29BB4229" w14:textId="24C5EE2D"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6" w:history="1">
        <w:r w:rsidR="006127A1" w:rsidRPr="009756F1">
          <w:rPr>
            <w:rStyle w:val="Hyperlink"/>
            <w:noProof/>
          </w:rPr>
          <w:t>46</w:t>
        </w:r>
        <w:r w:rsidR="006127A1">
          <w:rPr>
            <w:rFonts w:asciiTheme="minorHAnsi" w:eastAsiaTheme="minorEastAsia" w:hAnsiTheme="minorHAnsi" w:cstheme="minorBidi"/>
            <w:noProof/>
            <w:color w:val="auto"/>
            <w:sz w:val="22"/>
            <w:lang w:eastAsia="en-GB"/>
          </w:rPr>
          <w:tab/>
        </w:r>
        <w:r w:rsidR="006127A1" w:rsidRPr="009756F1">
          <w:rPr>
            <w:rStyle w:val="Hyperlink"/>
            <w:noProof/>
          </w:rPr>
          <w:t>Information Sharing</w:t>
        </w:r>
        <w:r w:rsidR="006127A1">
          <w:rPr>
            <w:noProof/>
            <w:webHidden/>
          </w:rPr>
          <w:tab/>
        </w:r>
        <w:r w:rsidR="006127A1">
          <w:rPr>
            <w:noProof/>
            <w:webHidden/>
          </w:rPr>
          <w:fldChar w:fldCharType="begin"/>
        </w:r>
        <w:r w:rsidR="006127A1">
          <w:rPr>
            <w:noProof/>
            <w:webHidden/>
          </w:rPr>
          <w:instrText xml:space="preserve"> PAGEREF _Toc11853256 \h </w:instrText>
        </w:r>
        <w:r w:rsidR="006127A1">
          <w:rPr>
            <w:noProof/>
            <w:webHidden/>
          </w:rPr>
        </w:r>
        <w:r w:rsidR="006127A1">
          <w:rPr>
            <w:noProof/>
            <w:webHidden/>
          </w:rPr>
          <w:fldChar w:fldCharType="separate"/>
        </w:r>
        <w:r w:rsidR="00B26273">
          <w:rPr>
            <w:noProof/>
            <w:webHidden/>
          </w:rPr>
          <w:t>42</w:t>
        </w:r>
        <w:r w:rsidR="006127A1">
          <w:rPr>
            <w:noProof/>
            <w:webHidden/>
          </w:rPr>
          <w:fldChar w:fldCharType="end"/>
        </w:r>
      </w:hyperlink>
    </w:p>
    <w:p w14:paraId="0FE5F84A" w14:textId="6AD1E544" w:rsidR="006127A1" w:rsidRDefault="00DE5082">
      <w:pPr>
        <w:pStyle w:val="TOC2"/>
        <w:tabs>
          <w:tab w:val="left" w:pos="660"/>
        </w:tabs>
        <w:rPr>
          <w:rFonts w:asciiTheme="minorHAnsi" w:eastAsiaTheme="minorEastAsia" w:hAnsiTheme="minorHAnsi" w:cstheme="minorBidi"/>
          <w:noProof/>
          <w:color w:val="auto"/>
          <w:sz w:val="22"/>
          <w:lang w:eastAsia="en-GB"/>
        </w:rPr>
      </w:pPr>
      <w:hyperlink w:anchor="_Toc11853257" w:history="1">
        <w:r w:rsidR="006127A1" w:rsidRPr="009756F1">
          <w:rPr>
            <w:rStyle w:val="Hyperlink"/>
            <w:noProof/>
          </w:rPr>
          <w:t>47</w:t>
        </w:r>
        <w:r w:rsidR="006127A1">
          <w:rPr>
            <w:rFonts w:asciiTheme="minorHAnsi" w:eastAsiaTheme="minorEastAsia" w:hAnsiTheme="minorHAnsi" w:cstheme="minorBidi"/>
            <w:noProof/>
            <w:color w:val="auto"/>
            <w:sz w:val="22"/>
            <w:lang w:eastAsia="en-GB"/>
          </w:rPr>
          <w:tab/>
        </w:r>
        <w:r w:rsidR="006127A1" w:rsidRPr="009756F1">
          <w:rPr>
            <w:rStyle w:val="Hyperlink"/>
            <w:noProof/>
          </w:rPr>
          <w:t>ScotXed</w:t>
        </w:r>
        <w:r w:rsidR="006127A1">
          <w:rPr>
            <w:noProof/>
            <w:webHidden/>
          </w:rPr>
          <w:tab/>
        </w:r>
        <w:r w:rsidR="006127A1">
          <w:rPr>
            <w:noProof/>
            <w:webHidden/>
          </w:rPr>
          <w:fldChar w:fldCharType="begin"/>
        </w:r>
        <w:r w:rsidR="006127A1">
          <w:rPr>
            <w:noProof/>
            <w:webHidden/>
          </w:rPr>
          <w:instrText xml:space="preserve"> PAGEREF _Toc11853257 \h </w:instrText>
        </w:r>
        <w:r w:rsidR="006127A1">
          <w:rPr>
            <w:noProof/>
            <w:webHidden/>
          </w:rPr>
        </w:r>
        <w:r w:rsidR="006127A1">
          <w:rPr>
            <w:noProof/>
            <w:webHidden/>
          </w:rPr>
          <w:fldChar w:fldCharType="separate"/>
        </w:r>
        <w:r w:rsidR="00B26273">
          <w:rPr>
            <w:noProof/>
            <w:webHidden/>
          </w:rPr>
          <w:t>42</w:t>
        </w:r>
        <w:r w:rsidR="006127A1">
          <w:rPr>
            <w:noProof/>
            <w:webHidden/>
          </w:rPr>
          <w:fldChar w:fldCharType="end"/>
        </w:r>
      </w:hyperlink>
    </w:p>
    <w:p w14:paraId="0472D6C0" w14:textId="0E588F8E" w:rsidR="006127A1" w:rsidRDefault="00DE5082">
      <w:pPr>
        <w:pStyle w:val="TOC1"/>
        <w:rPr>
          <w:rFonts w:asciiTheme="minorHAnsi" w:eastAsiaTheme="minorEastAsia" w:hAnsiTheme="minorHAnsi" w:cstheme="minorBidi"/>
          <w:b w:val="0"/>
          <w:noProof/>
          <w:color w:val="auto"/>
          <w:sz w:val="22"/>
          <w:lang w:eastAsia="en-GB"/>
        </w:rPr>
      </w:pPr>
      <w:hyperlink w:anchor="_Toc11853258" w:history="1">
        <w:r w:rsidR="006127A1" w:rsidRPr="009756F1">
          <w:rPr>
            <w:rStyle w:val="Hyperlink"/>
            <w:noProof/>
          </w:rPr>
          <w:t>Further Information</w:t>
        </w:r>
        <w:r w:rsidR="006127A1">
          <w:rPr>
            <w:noProof/>
            <w:webHidden/>
          </w:rPr>
          <w:tab/>
        </w:r>
        <w:r w:rsidR="006127A1">
          <w:rPr>
            <w:noProof/>
            <w:webHidden/>
          </w:rPr>
          <w:fldChar w:fldCharType="begin"/>
        </w:r>
        <w:r w:rsidR="006127A1">
          <w:rPr>
            <w:noProof/>
            <w:webHidden/>
          </w:rPr>
          <w:instrText xml:space="preserve"> PAGEREF _Toc11853258 \h </w:instrText>
        </w:r>
        <w:r w:rsidR="006127A1">
          <w:rPr>
            <w:noProof/>
            <w:webHidden/>
          </w:rPr>
        </w:r>
        <w:r w:rsidR="006127A1">
          <w:rPr>
            <w:noProof/>
            <w:webHidden/>
          </w:rPr>
          <w:fldChar w:fldCharType="separate"/>
        </w:r>
        <w:r w:rsidR="00B26273">
          <w:rPr>
            <w:noProof/>
            <w:webHidden/>
          </w:rPr>
          <w:t>43</w:t>
        </w:r>
        <w:r w:rsidR="006127A1">
          <w:rPr>
            <w:noProof/>
            <w:webHidden/>
          </w:rPr>
          <w:fldChar w:fldCharType="end"/>
        </w:r>
      </w:hyperlink>
    </w:p>
    <w:p w14:paraId="52D61176" w14:textId="4D02EB4E" w:rsidR="00051C68" w:rsidRDefault="00CF1697">
      <w:pPr>
        <w:spacing w:after="0" w:line="240" w:lineRule="auto"/>
        <w:rPr>
          <w:rFonts w:eastAsia="MS Gothic" w:cs="Times New Roman"/>
          <w:b/>
          <w:bCs/>
          <w:color w:val="000000"/>
          <w:sz w:val="28"/>
          <w:szCs w:val="28"/>
        </w:rPr>
      </w:pPr>
      <w:r>
        <w:rPr>
          <w:rFonts w:eastAsia="MS Gothic" w:cs="Times New Roman"/>
          <w:b/>
          <w:bCs/>
          <w:color w:val="000000"/>
          <w:sz w:val="28"/>
          <w:szCs w:val="28"/>
        </w:rPr>
        <w:fldChar w:fldCharType="end"/>
      </w:r>
      <w:r w:rsidR="00051C68">
        <w:br w:type="page"/>
      </w:r>
    </w:p>
    <w:p w14:paraId="68865BE9" w14:textId="4D664D19" w:rsidR="005A7562" w:rsidRDefault="0E82FD10" w:rsidP="009B2CDC">
      <w:r w:rsidRPr="0E82FD10">
        <w:rPr>
          <w:sz w:val="24"/>
          <w:szCs w:val="24"/>
        </w:rPr>
        <w:lastRenderedPageBreak/>
        <w:t xml:space="preserve">All information in this handbook is correct as of </w:t>
      </w:r>
      <w:r w:rsidR="00DE5082">
        <w:rPr>
          <w:sz w:val="24"/>
          <w:szCs w:val="24"/>
        </w:rPr>
        <w:t xml:space="preserve">August </w:t>
      </w:r>
      <w:r w:rsidRPr="0E82FD10">
        <w:rPr>
          <w:sz w:val="24"/>
          <w:szCs w:val="24"/>
        </w:rPr>
        <w:t>20</w:t>
      </w:r>
      <w:r w:rsidR="00DE5082">
        <w:rPr>
          <w:sz w:val="24"/>
          <w:szCs w:val="24"/>
        </w:rPr>
        <w:t>20</w:t>
      </w:r>
    </w:p>
    <w:p w14:paraId="59FEF723" w14:textId="44A3CB7C" w:rsidR="007B6AF6" w:rsidRDefault="00666D00" w:rsidP="008839F3">
      <w:pPr>
        <w:pStyle w:val="Documenttitle"/>
      </w:pPr>
      <w:bookmarkStart w:id="0" w:name="_Toc11853203"/>
      <w:r>
        <w:t>Introduction</w:t>
      </w:r>
      <w:r w:rsidR="00DE5C9A">
        <w:t xml:space="preserve"> to </w:t>
      </w:r>
      <w:r w:rsidR="009303B9">
        <w:t>Cluny</w:t>
      </w:r>
      <w:r w:rsidR="00DE5C9A">
        <w:t xml:space="preserve"> School</w:t>
      </w:r>
      <w:bookmarkEnd w:id="0"/>
    </w:p>
    <w:p w14:paraId="15623B33" w14:textId="77777777" w:rsidR="004E15C3" w:rsidRPr="001E3C41" w:rsidRDefault="004E15C3" w:rsidP="004E15C3">
      <w:pPr>
        <w:pStyle w:val="Contentstitle"/>
        <w:rPr>
          <w:b w:val="0"/>
          <w:bCs w:val="0"/>
          <w:sz w:val="24"/>
          <w:szCs w:val="24"/>
        </w:rPr>
      </w:pPr>
      <w:r w:rsidRPr="001E3C41">
        <w:rPr>
          <w:b w:val="0"/>
          <w:bCs w:val="0"/>
          <w:sz w:val="24"/>
          <w:szCs w:val="24"/>
        </w:rPr>
        <w:t>Dear Parent/Carer,</w:t>
      </w:r>
    </w:p>
    <w:p w14:paraId="7485CAE5" w14:textId="77777777" w:rsidR="004E15C3" w:rsidRPr="001E3C41" w:rsidRDefault="004E15C3" w:rsidP="004E15C3">
      <w:pPr>
        <w:pStyle w:val="Contentstitle"/>
        <w:rPr>
          <w:b w:val="0"/>
          <w:bCs w:val="0"/>
          <w:sz w:val="24"/>
          <w:szCs w:val="24"/>
        </w:rPr>
      </w:pPr>
      <w:r w:rsidRPr="001E3C41">
        <w:rPr>
          <w:b w:val="0"/>
          <w:bCs w:val="0"/>
          <w:sz w:val="24"/>
          <w:szCs w:val="24"/>
        </w:rPr>
        <w:t xml:space="preserve">Welcome to Cluny School. As Head Teacher, I hope that the partnership between home and school will be productive and enjoyable and that your child settles and enjoys their time with us.  </w:t>
      </w:r>
    </w:p>
    <w:p w14:paraId="4BC5BC4F" w14:textId="77777777" w:rsidR="004E15C3" w:rsidRPr="001E3C41" w:rsidRDefault="004E15C3" w:rsidP="004E15C3">
      <w:pPr>
        <w:pStyle w:val="Contentstitle"/>
        <w:rPr>
          <w:b w:val="0"/>
          <w:bCs w:val="0"/>
          <w:sz w:val="24"/>
          <w:szCs w:val="24"/>
        </w:rPr>
      </w:pPr>
      <w:r w:rsidRPr="001E3C41">
        <w:rPr>
          <w:b w:val="0"/>
          <w:bCs w:val="0"/>
          <w:sz w:val="24"/>
          <w:szCs w:val="24"/>
        </w:rPr>
        <w:t xml:space="preserve">We take pride in the fact that this is a happy and industrious school with a real sense of team spirit, and we value that the education of their child/children is shared with parents, who have a very important role to play. This handbook aims to explain how that partnership develops successfully through help, support and expectations. Early communication from parent or school will help to promote this partnership also.  </w:t>
      </w:r>
    </w:p>
    <w:p w14:paraId="7BD60C1F" w14:textId="77777777" w:rsidR="004E15C3" w:rsidRPr="001E3C41" w:rsidRDefault="004E15C3" w:rsidP="004E15C3">
      <w:pPr>
        <w:pStyle w:val="Contentstitle"/>
        <w:rPr>
          <w:b w:val="0"/>
          <w:bCs w:val="0"/>
          <w:sz w:val="24"/>
          <w:szCs w:val="24"/>
        </w:rPr>
      </w:pPr>
      <w:r w:rsidRPr="001E3C41">
        <w:rPr>
          <w:b w:val="0"/>
          <w:bCs w:val="0"/>
          <w:sz w:val="24"/>
          <w:szCs w:val="24"/>
        </w:rPr>
        <w:t xml:space="preserve">This Aberdeenshire Council handbook is designed to inform parents of as many aspects of school life at Cluny School as possible and has been written in response to School Handbook Guidance (Scotland) Regulations 2012.  </w:t>
      </w:r>
    </w:p>
    <w:p w14:paraId="5D9BF0E7" w14:textId="77777777" w:rsidR="004E15C3" w:rsidRPr="001E3C41" w:rsidRDefault="004E15C3" w:rsidP="004E15C3">
      <w:pPr>
        <w:pStyle w:val="Contentstitle"/>
        <w:rPr>
          <w:b w:val="0"/>
          <w:bCs w:val="0"/>
          <w:sz w:val="24"/>
          <w:szCs w:val="24"/>
        </w:rPr>
      </w:pPr>
      <w:r w:rsidRPr="001E3C41">
        <w:rPr>
          <w:b w:val="0"/>
          <w:bCs w:val="0"/>
          <w:sz w:val="24"/>
          <w:szCs w:val="24"/>
        </w:rPr>
        <w:t>We hope you find this handbook informative.</w:t>
      </w:r>
    </w:p>
    <w:p w14:paraId="3F11A8A3" w14:textId="77777777" w:rsidR="001E3C41" w:rsidRPr="001E3C41" w:rsidRDefault="004E15C3" w:rsidP="001E3C41">
      <w:pPr>
        <w:pStyle w:val="Clientname"/>
        <w:rPr>
          <w:sz w:val="24"/>
          <w:szCs w:val="24"/>
        </w:rPr>
      </w:pPr>
      <w:r w:rsidRPr="001E3C41">
        <w:rPr>
          <w:sz w:val="24"/>
          <w:szCs w:val="24"/>
        </w:rPr>
        <w:t xml:space="preserve">Suzanne Gilmour   </w:t>
      </w:r>
    </w:p>
    <w:p w14:paraId="76AE6161" w14:textId="6A751F04" w:rsidR="00DE5C9A" w:rsidRDefault="004E15C3" w:rsidP="001E3C41">
      <w:pPr>
        <w:pStyle w:val="Clientname"/>
        <w:rPr>
          <w:sz w:val="24"/>
          <w:szCs w:val="24"/>
        </w:rPr>
      </w:pPr>
      <w:r w:rsidRPr="001E3C41">
        <w:rPr>
          <w:sz w:val="24"/>
          <w:szCs w:val="24"/>
        </w:rPr>
        <w:t>Head Teacher</w:t>
      </w:r>
    </w:p>
    <w:p w14:paraId="2A33C56E" w14:textId="77777777" w:rsidR="001E3C41" w:rsidRPr="001E3C41" w:rsidRDefault="001E3C41" w:rsidP="001E3C41">
      <w:pPr>
        <w:pStyle w:val="Clientname"/>
        <w:rPr>
          <w:rFonts w:eastAsia="MS Gothic"/>
          <w:sz w:val="24"/>
          <w:szCs w:val="24"/>
        </w:rPr>
      </w:pPr>
    </w:p>
    <w:p w14:paraId="549A1EA1" w14:textId="378DD473" w:rsidR="00DE5C9A" w:rsidRPr="009B2CDC" w:rsidRDefault="00DE5C9A" w:rsidP="009B2CDC">
      <w:pPr>
        <w:spacing w:line="240" w:lineRule="auto"/>
        <w:rPr>
          <w:b/>
          <w:bCs/>
          <w:sz w:val="28"/>
          <w:szCs w:val="28"/>
        </w:rPr>
      </w:pPr>
      <w:r w:rsidRPr="00496F29">
        <w:rPr>
          <w:b/>
          <w:bCs/>
          <w:sz w:val="28"/>
          <w:szCs w:val="28"/>
        </w:rPr>
        <w:t>School Contact Details</w:t>
      </w:r>
    </w:p>
    <w:tbl>
      <w:tblPr>
        <w:tblW w:w="0" w:type="auto"/>
        <w:tblLook w:val="04A0" w:firstRow="1" w:lastRow="0" w:firstColumn="1" w:lastColumn="0" w:noHBand="0" w:noVBand="1"/>
      </w:tblPr>
      <w:tblGrid>
        <w:gridCol w:w="4492"/>
        <w:gridCol w:w="4579"/>
      </w:tblGrid>
      <w:tr w:rsidR="009303B9" w:rsidRPr="00AA4763" w14:paraId="2D5B0E8C" w14:textId="77777777" w:rsidTr="009B2CDC">
        <w:tc>
          <w:tcPr>
            <w:tcW w:w="4643" w:type="dxa"/>
            <w:shd w:val="clear" w:color="auto" w:fill="auto"/>
            <w:vAlign w:val="center"/>
          </w:tcPr>
          <w:p w14:paraId="324E6669" w14:textId="2D8D19A0" w:rsidR="00A075AA" w:rsidRPr="00F677B1" w:rsidRDefault="009303B9" w:rsidP="00DE5C9A">
            <w:pPr>
              <w:rPr>
                <w:b/>
              </w:rPr>
            </w:pPr>
            <w:r>
              <w:rPr>
                <w:b/>
              </w:rPr>
              <w:t>Suzanne Gilmour Headteacher</w:t>
            </w:r>
          </w:p>
        </w:tc>
        <w:tc>
          <w:tcPr>
            <w:tcW w:w="4644" w:type="dxa"/>
            <w:shd w:val="clear" w:color="auto" w:fill="auto"/>
            <w:vAlign w:val="center"/>
          </w:tcPr>
          <w:p w14:paraId="04BBA2A4" w14:textId="7F7486BC" w:rsidR="00A075AA" w:rsidRPr="009303B9" w:rsidRDefault="009303B9" w:rsidP="00DE5C9A">
            <w:pPr>
              <w:rPr>
                <w:b/>
              </w:rPr>
            </w:pPr>
            <w:r w:rsidRPr="009303B9">
              <w:rPr>
                <w:b/>
                <w:sz w:val="24"/>
                <w:szCs w:val="24"/>
              </w:rPr>
              <w:t>01330</w:t>
            </w:r>
            <w:r>
              <w:rPr>
                <w:b/>
                <w:sz w:val="24"/>
                <w:szCs w:val="24"/>
              </w:rPr>
              <w:t xml:space="preserve"> </w:t>
            </w:r>
            <w:r w:rsidRPr="009303B9">
              <w:rPr>
                <w:b/>
                <w:sz w:val="24"/>
                <w:szCs w:val="24"/>
              </w:rPr>
              <w:t>700385</w:t>
            </w:r>
          </w:p>
        </w:tc>
      </w:tr>
      <w:tr w:rsidR="009303B9" w:rsidRPr="00AA4763" w14:paraId="22B06ECB" w14:textId="77777777" w:rsidTr="009B2CDC">
        <w:tc>
          <w:tcPr>
            <w:tcW w:w="4643" w:type="dxa"/>
            <w:shd w:val="clear" w:color="auto" w:fill="auto"/>
            <w:vAlign w:val="center"/>
          </w:tcPr>
          <w:p w14:paraId="1949E7B4" w14:textId="78BDAE93" w:rsidR="00A075AA" w:rsidRPr="00F677B1" w:rsidRDefault="009303B9" w:rsidP="00DE5C9A">
            <w:pPr>
              <w:rPr>
                <w:b/>
              </w:rPr>
            </w:pPr>
            <w:r>
              <w:rPr>
                <w:b/>
              </w:rPr>
              <w:t>Cluny School</w:t>
            </w:r>
          </w:p>
        </w:tc>
        <w:tc>
          <w:tcPr>
            <w:tcW w:w="4644" w:type="dxa"/>
            <w:shd w:val="clear" w:color="auto" w:fill="auto"/>
            <w:vAlign w:val="center"/>
          </w:tcPr>
          <w:p w14:paraId="434AABDF" w14:textId="754680A5" w:rsidR="00A075AA" w:rsidRPr="009303B9" w:rsidRDefault="00A075AA" w:rsidP="00DE5C9A">
            <w:pPr>
              <w:rPr>
                <w:b/>
              </w:rPr>
            </w:pPr>
          </w:p>
        </w:tc>
      </w:tr>
      <w:tr w:rsidR="009303B9" w:rsidRPr="00AA4763" w14:paraId="37D53C76" w14:textId="77777777" w:rsidTr="009B2CDC">
        <w:tc>
          <w:tcPr>
            <w:tcW w:w="4643" w:type="dxa"/>
            <w:shd w:val="clear" w:color="auto" w:fill="auto"/>
            <w:vAlign w:val="center"/>
          </w:tcPr>
          <w:p w14:paraId="0CD1ECAC" w14:textId="77777777" w:rsidR="009303B9" w:rsidRPr="009303B9" w:rsidRDefault="009303B9" w:rsidP="00DE5C9A">
            <w:pPr>
              <w:rPr>
                <w:b/>
                <w:sz w:val="24"/>
                <w:szCs w:val="24"/>
              </w:rPr>
            </w:pPr>
            <w:r w:rsidRPr="009303B9">
              <w:rPr>
                <w:b/>
                <w:sz w:val="24"/>
                <w:szCs w:val="24"/>
              </w:rPr>
              <w:t>Sauchen, Inverurie</w:t>
            </w:r>
            <w:r w:rsidR="00A075AA" w:rsidRPr="009303B9">
              <w:rPr>
                <w:b/>
                <w:sz w:val="24"/>
                <w:szCs w:val="24"/>
              </w:rPr>
              <w:t xml:space="preserve"> </w:t>
            </w:r>
          </w:p>
          <w:p w14:paraId="659720FC" w14:textId="21D934C2" w:rsidR="00A075AA" w:rsidRPr="00F677B1" w:rsidRDefault="009303B9" w:rsidP="00DE5C9A">
            <w:pPr>
              <w:rPr>
                <w:b/>
              </w:rPr>
            </w:pPr>
            <w:r w:rsidRPr="009303B9">
              <w:rPr>
                <w:b/>
                <w:sz w:val="24"/>
                <w:szCs w:val="24"/>
              </w:rPr>
              <w:t>AB51 7JQ</w:t>
            </w:r>
            <w:r w:rsidR="00A075AA" w:rsidRPr="00F677B1">
              <w:rPr>
                <w:b/>
                <w:color w:val="00B050"/>
                <w:sz w:val="24"/>
                <w:szCs w:val="24"/>
              </w:rPr>
              <w:tab/>
            </w:r>
          </w:p>
        </w:tc>
        <w:tc>
          <w:tcPr>
            <w:tcW w:w="4644" w:type="dxa"/>
            <w:shd w:val="clear" w:color="auto" w:fill="auto"/>
            <w:vAlign w:val="center"/>
          </w:tcPr>
          <w:p w14:paraId="71D94912" w14:textId="40BC23B4" w:rsidR="00A075AA" w:rsidRPr="009303B9" w:rsidRDefault="009303B9" w:rsidP="00DE5C9A">
            <w:pPr>
              <w:rPr>
                <w:b/>
              </w:rPr>
            </w:pPr>
            <w:r w:rsidRPr="009303B9">
              <w:rPr>
                <w:b/>
                <w:sz w:val="24"/>
                <w:szCs w:val="24"/>
              </w:rPr>
              <w:t>www.cluny.aberdeenshire.sch.uk</w:t>
            </w:r>
          </w:p>
        </w:tc>
      </w:tr>
      <w:tr w:rsidR="009303B9" w:rsidRPr="00AA4763" w14:paraId="06D252DF" w14:textId="77777777" w:rsidTr="009B2CDC">
        <w:trPr>
          <w:trHeight w:val="671"/>
        </w:trPr>
        <w:tc>
          <w:tcPr>
            <w:tcW w:w="4643" w:type="dxa"/>
            <w:shd w:val="clear" w:color="auto" w:fill="auto"/>
            <w:vAlign w:val="center"/>
          </w:tcPr>
          <w:p w14:paraId="0A7D5DB4" w14:textId="77777777" w:rsidR="00A075AA" w:rsidRPr="00F677B1" w:rsidRDefault="00A075AA" w:rsidP="00DE5C9A">
            <w:pPr>
              <w:rPr>
                <w:b/>
              </w:rPr>
            </w:pPr>
          </w:p>
        </w:tc>
        <w:tc>
          <w:tcPr>
            <w:tcW w:w="4644" w:type="dxa"/>
            <w:shd w:val="clear" w:color="auto" w:fill="auto"/>
            <w:vAlign w:val="center"/>
          </w:tcPr>
          <w:p w14:paraId="068065E9" w14:textId="7BAA94FF" w:rsidR="00A075AA" w:rsidRPr="009303B9" w:rsidRDefault="009303B9" w:rsidP="005E4327">
            <w:pPr>
              <w:spacing w:line="240" w:lineRule="auto"/>
              <w:rPr>
                <w:b/>
                <w:sz w:val="24"/>
                <w:szCs w:val="24"/>
              </w:rPr>
            </w:pPr>
            <w:r w:rsidRPr="009303B9">
              <w:rPr>
                <w:b/>
                <w:sz w:val="24"/>
                <w:szCs w:val="24"/>
              </w:rPr>
              <w:t>cluny.sch@aberdeenshire.gov.uk</w:t>
            </w:r>
          </w:p>
        </w:tc>
      </w:tr>
      <w:tr w:rsidR="009303B9" w:rsidRPr="00AA4763" w14:paraId="158DA959" w14:textId="77777777" w:rsidTr="009B2CDC">
        <w:tc>
          <w:tcPr>
            <w:tcW w:w="4643" w:type="dxa"/>
            <w:shd w:val="clear" w:color="auto" w:fill="auto"/>
            <w:vAlign w:val="center"/>
          </w:tcPr>
          <w:p w14:paraId="4DC1E377" w14:textId="77777777" w:rsidR="00A075AA" w:rsidRPr="00F677B1" w:rsidRDefault="00A075AA" w:rsidP="00DE5C9A">
            <w:pPr>
              <w:rPr>
                <w:b/>
              </w:rPr>
            </w:pPr>
          </w:p>
        </w:tc>
        <w:tc>
          <w:tcPr>
            <w:tcW w:w="4644" w:type="dxa"/>
            <w:shd w:val="clear" w:color="auto" w:fill="auto"/>
            <w:vAlign w:val="center"/>
          </w:tcPr>
          <w:p w14:paraId="22403DC0" w14:textId="021592AB" w:rsidR="00A075AA" w:rsidRPr="00F677B1" w:rsidRDefault="00A075AA" w:rsidP="005E4327">
            <w:pPr>
              <w:spacing w:line="240" w:lineRule="auto"/>
              <w:rPr>
                <w:b/>
                <w:color w:val="00B050"/>
                <w:sz w:val="24"/>
                <w:szCs w:val="24"/>
              </w:rPr>
            </w:pPr>
          </w:p>
        </w:tc>
      </w:tr>
      <w:tr w:rsidR="009303B9" w:rsidRPr="00AA4763" w14:paraId="0FCE7A00" w14:textId="77777777" w:rsidTr="009B2CDC">
        <w:tc>
          <w:tcPr>
            <w:tcW w:w="4643" w:type="dxa"/>
            <w:shd w:val="clear" w:color="auto" w:fill="auto"/>
            <w:vAlign w:val="center"/>
          </w:tcPr>
          <w:p w14:paraId="76A67074" w14:textId="58B4224C" w:rsidR="00A075AA" w:rsidRPr="00F677B1" w:rsidRDefault="009303B9" w:rsidP="007D498D">
            <w:pPr>
              <w:rPr>
                <w:b/>
              </w:rPr>
            </w:pPr>
            <w:r>
              <w:rPr>
                <w:b/>
              </w:rPr>
              <w:t>Parent Council: clunyparentcouncil@gmail.com</w:t>
            </w:r>
          </w:p>
        </w:tc>
        <w:tc>
          <w:tcPr>
            <w:tcW w:w="4644" w:type="dxa"/>
            <w:shd w:val="clear" w:color="auto" w:fill="auto"/>
            <w:vAlign w:val="center"/>
          </w:tcPr>
          <w:p w14:paraId="6A350A06" w14:textId="77777777" w:rsidR="00A075AA" w:rsidRPr="00F677B1" w:rsidRDefault="00A075AA" w:rsidP="00DE5C9A">
            <w:pPr>
              <w:rPr>
                <w:b/>
              </w:rPr>
            </w:pPr>
          </w:p>
        </w:tc>
      </w:tr>
      <w:tr w:rsidR="009303B9" w:rsidRPr="00AA4763" w14:paraId="4F88718B" w14:textId="77777777" w:rsidTr="009B2CDC">
        <w:tc>
          <w:tcPr>
            <w:tcW w:w="4643" w:type="dxa"/>
            <w:shd w:val="clear" w:color="auto" w:fill="auto"/>
            <w:vAlign w:val="center"/>
          </w:tcPr>
          <w:p w14:paraId="7B6C7640" w14:textId="0A0738C9" w:rsidR="007D498D" w:rsidRPr="00F677B1" w:rsidRDefault="007D498D" w:rsidP="00DE5C9A">
            <w:pPr>
              <w:rPr>
                <w:b/>
                <w:color w:val="00B050"/>
                <w:sz w:val="24"/>
                <w:szCs w:val="24"/>
              </w:rPr>
            </w:pPr>
          </w:p>
        </w:tc>
        <w:tc>
          <w:tcPr>
            <w:tcW w:w="4644" w:type="dxa"/>
            <w:shd w:val="clear" w:color="auto" w:fill="auto"/>
            <w:vAlign w:val="center"/>
          </w:tcPr>
          <w:p w14:paraId="0B0164E6" w14:textId="77777777" w:rsidR="007D498D" w:rsidRPr="00F677B1" w:rsidRDefault="007D498D" w:rsidP="00DE5C9A">
            <w:pPr>
              <w:rPr>
                <w:b/>
              </w:rPr>
            </w:pPr>
          </w:p>
        </w:tc>
      </w:tr>
    </w:tbl>
    <w:p w14:paraId="34AF6A4C" w14:textId="32374297" w:rsidR="00666D00" w:rsidRDefault="00AA4763" w:rsidP="00F677B1">
      <w:pPr>
        <w:tabs>
          <w:tab w:val="left" w:pos="7035"/>
        </w:tabs>
        <w:spacing w:line="240" w:lineRule="auto"/>
      </w:pPr>
      <w:r>
        <w:tab/>
      </w:r>
    </w:p>
    <w:p w14:paraId="67995FE7" w14:textId="5FD0B901" w:rsidR="00666D00" w:rsidRPr="009B2CDC" w:rsidRDefault="00666D00" w:rsidP="009B2CDC">
      <w:pPr>
        <w:spacing w:line="240" w:lineRule="auto"/>
        <w:rPr>
          <w:b/>
          <w:bCs/>
          <w:sz w:val="24"/>
          <w:szCs w:val="24"/>
        </w:rPr>
      </w:pPr>
      <w:r w:rsidRPr="00496F29">
        <w:rPr>
          <w:b/>
          <w:bCs/>
          <w:sz w:val="24"/>
          <w:szCs w:val="24"/>
        </w:rPr>
        <w:t>A</w:t>
      </w:r>
      <w:r w:rsidR="00A075AA" w:rsidRPr="00496F29">
        <w:rPr>
          <w:b/>
          <w:bCs/>
          <w:sz w:val="24"/>
          <w:szCs w:val="24"/>
        </w:rPr>
        <w:t>dverse</w:t>
      </w:r>
      <w:r w:rsidR="00782A47" w:rsidRPr="00496F29">
        <w:rPr>
          <w:b/>
          <w:bCs/>
          <w:sz w:val="24"/>
          <w:szCs w:val="24"/>
        </w:rPr>
        <w:t xml:space="preserve"> wea</w:t>
      </w:r>
      <w:r w:rsidRPr="00496F29">
        <w:rPr>
          <w:b/>
          <w:bCs/>
          <w:sz w:val="24"/>
          <w:szCs w:val="24"/>
        </w:rPr>
        <w:t>ther and emergency closure</w:t>
      </w:r>
      <w:r w:rsidR="00A075AA" w:rsidRPr="00496F29">
        <w:rPr>
          <w:b/>
          <w:bCs/>
          <w:sz w:val="24"/>
          <w:szCs w:val="24"/>
        </w:rPr>
        <w:t xml:space="preserve"> </w:t>
      </w:r>
    </w:p>
    <w:p w14:paraId="43FABEA9" w14:textId="04A6FC15" w:rsidR="00A075AA" w:rsidRPr="00370E6D" w:rsidRDefault="00DE5082" w:rsidP="00666D00">
      <w:pPr>
        <w:spacing w:line="240" w:lineRule="auto"/>
        <w:rPr>
          <w:rStyle w:val="Hyperlink"/>
          <w:color w:val="auto"/>
          <w:sz w:val="24"/>
          <w:szCs w:val="24"/>
        </w:rPr>
      </w:pPr>
      <w:hyperlink r:id="rId17" w:history="1">
        <w:r w:rsidR="00A075AA" w:rsidRPr="00370E6D">
          <w:rPr>
            <w:rStyle w:val="Hyperlink"/>
            <w:color w:val="auto"/>
            <w:sz w:val="24"/>
            <w:szCs w:val="24"/>
          </w:rPr>
          <w:t>https://online.aberdeenshire.gov.uk/Apps/schools-closures/</w:t>
        </w:r>
      </w:hyperlink>
      <w:r w:rsidR="00A075AA" w:rsidRPr="00370E6D">
        <w:rPr>
          <w:rStyle w:val="Hyperlink"/>
          <w:color w:val="auto"/>
          <w:sz w:val="24"/>
          <w:szCs w:val="24"/>
        </w:rPr>
        <w:t xml:space="preserve"> </w:t>
      </w:r>
      <w:r w:rsidR="000F2343" w:rsidRPr="00370E6D">
        <w:rPr>
          <w:rStyle w:val="Hyperlink"/>
          <w:color w:val="auto"/>
          <w:sz w:val="24"/>
          <w:szCs w:val="24"/>
        </w:rPr>
        <w:t xml:space="preserve"> </w:t>
      </w:r>
    </w:p>
    <w:p w14:paraId="571C1FAF" w14:textId="16C31737" w:rsidR="00666D00" w:rsidRPr="004E15C3" w:rsidRDefault="00A075AA" w:rsidP="009B2CDC">
      <w:pPr>
        <w:spacing w:line="240" w:lineRule="auto"/>
        <w:rPr>
          <w:b/>
          <w:bCs/>
          <w:sz w:val="24"/>
          <w:szCs w:val="24"/>
        </w:rPr>
      </w:pPr>
      <w:r w:rsidRPr="00370E6D">
        <w:rPr>
          <w:rStyle w:val="Hyperlink"/>
          <w:color w:val="auto"/>
          <w:sz w:val="24"/>
          <w:szCs w:val="24"/>
          <w:u w:val="none"/>
        </w:rPr>
        <w:t xml:space="preserve">Information Line 0370 054 </w:t>
      </w:r>
      <w:r w:rsidRPr="004E15C3">
        <w:rPr>
          <w:rStyle w:val="Hyperlink"/>
          <w:color w:val="auto"/>
          <w:sz w:val="24"/>
          <w:szCs w:val="24"/>
          <w:u w:val="none"/>
        </w:rPr>
        <w:t xml:space="preserve">4999 </w:t>
      </w:r>
      <w:r w:rsidR="004E15C3" w:rsidRPr="004E15C3">
        <w:rPr>
          <w:rStyle w:val="Hyperlink"/>
          <w:b/>
          <w:color w:val="auto"/>
          <w:sz w:val="24"/>
          <w:szCs w:val="24"/>
          <w:u w:val="none"/>
        </w:rPr>
        <w:t>(</w:t>
      </w:r>
      <w:r w:rsidR="004E15C3">
        <w:rPr>
          <w:rStyle w:val="Hyperlink"/>
          <w:b/>
          <w:color w:val="auto"/>
          <w:sz w:val="24"/>
          <w:szCs w:val="24"/>
          <w:u w:val="none"/>
        </w:rPr>
        <w:t>0</w:t>
      </w:r>
      <w:r w:rsidR="004E15C3" w:rsidRPr="004E15C3">
        <w:rPr>
          <w:rStyle w:val="Hyperlink"/>
          <w:b/>
          <w:color w:val="auto"/>
          <w:sz w:val="24"/>
          <w:szCs w:val="24"/>
          <w:u w:val="none"/>
        </w:rPr>
        <w:t>2148</w:t>
      </w:r>
      <w:r w:rsidR="004E15C3">
        <w:rPr>
          <w:rStyle w:val="Hyperlink"/>
          <w:b/>
          <w:color w:val="auto"/>
          <w:sz w:val="24"/>
          <w:szCs w:val="24"/>
          <w:u w:val="none"/>
        </w:rPr>
        <w:t>0</w:t>
      </w:r>
      <w:r w:rsidR="004E15C3" w:rsidRPr="004E15C3">
        <w:rPr>
          <w:rStyle w:val="Hyperlink"/>
          <w:b/>
          <w:color w:val="auto"/>
          <w:sz w:val="24"/>
          <w:szCs w:val="24"/>
          <w:u w:val="none"/>
        </w:rPr>
        <w:t xml:space="preserve">) </w:t>
      </w:r>
      <w:r w:rsidRPr="004E15C3">
        <w:rPr>
          <w:rStyle w:val="Hyperlink"/>
          <w:color w:val="auto"/>
          <w:sz w:val="24"/>
          <w:szCs w:val="24"/>
          <w:u w:val="none"/>
        </w:rPr>
        <w:t>(Please do not use this line to leave messages for the school.)</w:t>
      </w:r>
    </w:p>
    <w:p w14:paraId="37B118A6" w14:textId="77777777" w:rsidR="00782A47" w:rsidRDefault="00782A47" w:rsidP="00A075AA">
      <w:pPr>
        <w:spacing w:line="240" w:lineRule="auto"/>
        <w:rPr>
          <w:b/>
          <w:sz w:val="28"/>
          <w:szCs w:val="24"/>
        </w:rPr>
      </w:pPr>
    </w:p>
    <w:p w14:paraId="141BC388" w14:textId="77777777" w:rsidR="004E15C3" w:rsidRDefault="004E15C3" w:rsidP="00A075AA">
      <w:pPr>
        <w:spacing w:line="240" w:lineRule="auto"/>
        <w:rPr>
          <w:b/>
          <w:bCs/>
          <w:color w:val="00B050"/>
          <w:sz w:val="24"/>
          <w:szCs w:val="24"/>
        </w:rPr>
      </w:pPr>
    </w:p>
    <w:p w14:paraId="123C8488" w14:textId="77777777" w:rsidR="004E15C3" w:rsidRDefault="004E15C3" w:rsidP="00A075AA">
      <w:pPr>
        <w:spacing w:line="240" w:lineRule="auto"/>
        <w:rPr>
          <w:b/>
          <w:bCs/>
          <w:color w:val="00B050"/>
          <w:sz w:val="24"/>
          <w:szCs w:val="24"/>
        </w:rPr>
      </w:pPr>
    </w:p>
    <w:p w14:paraId="43C030C5" w14:textId="7E189E9A" w:rsidR="004E15C3" w:rsidRDefault="004E15C3" w:rsidP="004E15C3">
      <w:pPr>
        <w:tabs>
          <w:tab w:val="left" w:pos="-90"/>
          <w:tab w:val="left" w:pos="0"/>
          <w:tab w:val="left" w:pos="90"/>
          <w:tab w:val="left" w:pos="180"/>
        </w:tabs>
        <w:suppressAutoHyphens/>
        <w:jc w:val="both"/>
        <w:rPr>
          <w:rFonts w:asciiTheme="minorHAnsi" w:hAnsiTheme="minorHAnsi" w:cstheme="minorHAnsi"/>
          <w:sz w:val="24"/>
          <w:szCs w:val="24"/>
        </w:rPr>
      </w:pPr>
      <w:r w:rsidRPr="009D749D">
        <w:rPr>
          <w:noProof/>
        </w:rPr>
        <w:drawing>
          <wp:anchor distT="0" distB="0" distL="114300" distR="114300" simplePos="0" relativeHeight="251664384" behindDoc="0" locked="0" layoutInCell="1" allowOverlap="1" wp14:anchorId="0733690E" wp14:editId="24B70E03">
            <wp:simplePos x="0" y="0"/>
            <wp:positionH relativeFrom="margin">
              <wp:posOffset>2164955</wp:posOffset>
            </wp:positionH>
            <wp:positionV relativeFrom="paragraph">
              <wp:posOffset>0</wp:posOffset>
            </wp:positionV>
            <wp:extent cx="998855" cy="956945"/>
            <wp:effectExtent l="0" t="0" r="0" b="0"/>
            <wp:wrapSquare wrapText="bothSides"/>
            <wp:docPr id="3" name="Picture 8">
              <a:extLst xmlns:a="http://schemas.openxmlformats.org/drawingml/2006/main">
                <a:ext uri="{FF2B5EF4-FFF2-40B4-BE49-F238E27FC236}">
                  <a16:creationId xmlns:a16="http://schemas.microsoft.com/office/drawing/2014/main" id="{7B641227-22EC-46CB-9297-26F01A51D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B641227-22EC-46CB-9297-26F01A51D0E8}"/>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98855" cy="956945"/>
                    </a:xfrm>
                    <a:prstGeom prst="rect">
                      <a:avLst/>
                    </a:prstGeom>
                  </pic:spPr>
                </pic:pic>
              </a:graphicData>
            </a:graphic>
            <wp14:sizeRelH relativeFrom="margin">
              <wp14:pctWidth>0</wp14:pctWidth>
            </wp14:sizeRelH>
            <wp14:sizeRelV relativeFrom="margin">
              <wp14:pctHeight>0</wp14:pctHeight>
            </wp14:sizeRelV>
          </wp:anchor>
        </w:drawing>
      </w:r>
    </w:p>
    <w:p w14:paraId="05BB595E" w14:textId="77777777" w:rsidR="004E15C3" w:rsidRDefault="004E15C3" w:rsidP="004E15C3">
      <w:pPr>
        <w:tabs>
          <w:tab w:val="left" w:pos="-90"/>
          <w:tab w:val="left" w:pos="0"/>
          <w:tab w:val="left" w:pos="90"/>
          <w:tab w:val="left" w:pos="180"/>
        </w:tabs>
        <w:suppressAutoHyphens/>
        <w:jc w:val="both"/>
        <w:rPr>
          <w:rFonts w:asciiTheme="minorHAnsi" w:hAnsiTheme="minorHAnsi" w:cstheme="minorHAnsi"/>
          <w:sz w:val="24"/>
          <w:szCs w:val="24"/>
        </w:rPr>
      </w:pPr>
    </w:p>
    <w:p w14:paraId="30C0B02E" w14:textId="77777777" w:rsidR="004E15C3" w:rsidRDefault="004E15C3" w:rsidP="004E15C3">
      <w:pPr>
        <w:tabs>
          <w:tab w:val="left" w:pos="-90"/>
          <w:tab w:val="left" w:pos="0"/>
          <w:tab w:val="left" w:pos="90"/>
          <w:tab w:val="left" w:pos="180"/>
        </w:tabs>
        <w:suppressAutoHyphens/>
        <w:jc w:val="both"/>
        <w:rPr>
          <w:rFonts w:asciiTheme="minorHAnsi" w:hAnsiTheme="minorHAnsi" w:cstheme="minorHAnsi"/>
          <w:sz w:val="24"/>
          <w:szCs w:val="24"/>
        </w:rPr>
      </w:pPr>
    </w:p>
    <w:p w14:paraId="723610C6" w14:textId="77777777" w:rsidR="004E15C3" w:rsidRDefault="004E15C3" w:rsidP="004E15C3">
      <w:pPr>
        <w:tabs>
          <w:tab w:val="left" w:pos="-90"/>
          <w:tab w:val="left" w:pos="0"/>
          <w:tab w:val="left" w:pos="90"/>
          <w:tab w:val="left" w:pos="180"/>
        </w:tabs>
        <w:suppressAutoHyphens/>
        <w:jc w:val="both"/>
        <w:rPr>
          <w:rFonts w:asciiTheme="minorHAnsi" w:hAnsiTheme="minorHAnsi" w:cstheme="minorHAnsi"/>
          <w:sz w:val="24"/>
          <w:szCs w:val="24"/>
        </w:rPr>
      </w:pPr>
    </w:p>
    <w:p w14:paraId="2D3733C9" w14:textId="77777777" w:rsidR="004E15C3" w:rsidRDefault="004E15C3" w:rsidP="004E15C3">
      <w:pPr>
        <w:tabs>
          <w:tab w:val="left" w:pos="-90"/>
          <w:tab w:val="left" w:pos="0"/>
          <w:tab w:val="left" w:pos="90"/>
          <w:tab w:val="left" w:pos="180"/>
        </w:tabs>
        <w:suppressAutoHyphens/>
        <w:jc w:val="both"/>
        <w:rPr>
          <w:rFonts w:asciiTheme="minorHAnsi" w:hAnsiTheme="minorHAnsi" w:cstheme="minorHAnsi"/>
          <w:sz w:val="24"/>
          <w:szCs w:val="24"/>
        </w:rPr>
      </w:pPr>
    </w:p>
    <w:p w14:paraId="71F21E0B" w14:textId="0B33F54D" w:rsidR="004E15C3" w:rsidRPr="00D93A43" w:rsidRDefault="004E15C3" w:rsidP="004E15C3">
      <w:pPr>
        <w:tabs>
          <w:tab w:val="left" w:pos="-90"/>
          <w:tab w:val="left" w:pos="0"/>
          <w:tab w:val="left" w:pos="90"/>
          <w:tab w:val="left" w:pos="180"/>
        </w:tabs>
        <w:suppressAutoHyphens/>
        <w:jc w:val="both"/>
        <w:rPr>
          <w:spacing w:val="-2"/>
          <w:sz w:val="24"/>
          <w:szCs w:val="24"/>
        </w:rPr>
      </w:pPr>
      <w:r w:rsidRPr="00D93A43">
        <w:rPr>
          <w:sz w:val="24"/>
          <w:szCs w:val="24"/>
        </w:rPr>
        <w:t xml:space="preserve">Cluny School is in a beautiful setting lying north of the village of Sauchen. It is a non-denominational school that provides education for primary stages one to seven that serves the </w:t>
      </w:r>
      <w:r w:rsidRPr="007E40C3">
        <w:rPr>
          <w:sz w:val="24"/>
          <w:szCs w:val="24"/>
        </w:rPr>
        <w:t>Cluny, Sauchen</w:t>
      </w:r>
      <w:r w:rsidR="00B74BC2" w:rsidRPr="007E40C3">
        <w:rPr>
          <w:sz w:val="24"/>
          <w:szCs w:val="24"/>
        </w:rPr>
        <w:t xml:space="preserve">, Millbank, </w:t>
      </w:r>
      <w:r w:rsidRPr="007E40C3">
        <w:rPr>
          <w:sz w:val="24"/>
          <w:szCs w:val="24"/>
        </w:rPr>
        <w:t xml:space="preserve">Ordhead </w:t>
      </w:r>
      <w:r w:rsidR="00B74BC2" w:rsidRPr="007E40C3">
        <w:rPr>
          <w:sz w:val="24"/>
          <w:szCs w:val="24"/>
        </w:rPr>
        <w:t>a</w:t>
      </w:r>
      <w:r w:rsidR="007E40C3">
        <w:rPr>
          <w:sz w:val="24"/>
          <w:szCs w:val="24"/>
        </w:rPr>
        <w:t xml:space="preserve">nd </w:t>
      </w:r>
      <w:r w:rsidR="00B74BC2" w:rsidRPr="007E40C3">
        <w:rPr>
          <w:sz w:val="24"/>
          <w:szCs w:val="24"/>
        </w:rPr>
        <w:t xml:space="preserve">part of </w:t>
      </w:r>
      <w:r w:rsidR="00D93A43" w:rsidRPr="007E40C3">
        <w:rPr>
          <w:sz w:val="24"/>
          <w:szCs w:val="24"/>
        </w:rPr>
        <w:t xml:space="preserve">the </w:t>
      </w:r>
      <w:r w:rsidR="00B74BC2" w:rsidRPr="007E40C3">
        <w:rPr>
          <w:sz w:val="24"/>
          <w:szCs w:val="24"/>
        </w:rPr>
        <w:t xml:space="preserve">Castle Fraser </w:t>
      </w:r>
      <w:r w:rsidRPr="007E40C3">
        <w:rPr>
          <w:sz w:val="24"/>
          <w:szCs w:val="24"/>
        </w:rPr>
        <w:t>catchment areas.</w:t>
      </w:r>
      <w:r w:rsidRPr="00D93A43">
        <w:rPr>
          <w:sz w:val="24"/>
          <w:szCs w:val="24"/>
        </w:rPr>
        <w:t>There are four classes, a gym hall/dining room and library. Surrounding the school are ample, secure play areas consisting of grass playing fields, forest site and tarmac playground.</w:t>
      </w:r>
    </w:p>
    <w:p w14:paraId="707785C0" w14:textId="25D48B0D" w:rsidR="004E15C3" w:rsidRPr="00D93A43" w:rsidRDefault="004E15C3" w:rsidP="004E15C3">
      <w:pPr>
        <w:pStyle w:val="t1"/>
        <w:tabs>
          <w:tab w:val="left" w:pos="2860"/>
          <w:tab w:val="decimal" w:pos="3800"/>
        </w:tabs>
        <w:spacing w:line="280" w:lineRule="exact"/>
        <w:jc w:val="both"/>
        <w:rPr>
          <w:rFonts w:ascii="Arial" w:hAnsi="Arial" w:cs="Arial"/>
          <w:szCs w:val="24"/>
        </w:rPr>
      </w:pPr>
      <w:r w:rsidRPr="00D93A43">
        <w:rPr>
          <w:rFonts w:ascii="Arial" w:hAnsi="Arial" w:cs="Arial"/>
          <w:szCs w:val="24"/>
        </w:rPr>
        <w:t xml:space="preserve">Cluny staff team consists of five teaching staff, two part time NCCT teachers and one additional support teacher who provides support for learners during parts of the week. We also have a school administrator and clerical assistant, four part time pupil support assistants, </w:t>
      </w:r>
      <w:r w:rsidR="00AC2E4D">
        <w:rPr>
          <w:rFonts w:ascii="Arial" w:hAnsi="Arial" w:cs="Arial"/>
          <w:szCs w:val="24"/>
        </w:rPr>
        <w:t xml:space="preserve">one voluntary helper, </w:t>
      </w:r>
      <w:r w:rsidRPr="00D93A43">
        <w:rPr>
          <w:rFonts w:ascii="Arial" w:hAnsi="Arial" w:cs="Arial"/>
          <w:szCs w:val="24"/>
        </w:rPr>
        <w:t>two kitchen staff, one cleaner and a part time janitor. The school also works closely with a range of other support agencies and volunteers in order to provide the best possible experience for all children to achieve their full potential. Our Active Schools Coordinator helps to provide a range of additional active and sporting activities for the children.</w:t>
      </w:r>
    </w:p>
    <w:p w14:paraId="34531D66" w14:textId="77777777" w:rsidR="004E15C3" w:rsidRPr="00D93A43" w:rsidRDefault="004E15C3" w:rsidP="004E15C3">
      <w:pPr>
        <w:pStyle w:val="t1"/>
        <w:tabs>
          <w:tab w:val="left" w:pos="2860"/>
          <w:tab w:val="decimal" w:pos="3800"/>
        </w:tabs>
        <w:spacing w:line="280" w:lineRule="exact"/>
        <w:jc w:val="both"/>
        <w:rPr>
          <w:rFonts w:ascii="Arial" w:hAnsi="Arial" w:cs="Arial"/>
          <w:szCs w:val="24"/>
        </w:rPr>
      </w:pPr>
    </w:p>
    <w:p w14:paraId="2AC0A9B2" w14:textId="77777777" w:rsidR="004E15C3" w:rsidRPr="00D93A43" w:rsidRDefault="004E15C3" w:rsidP="004E15C3">
      <w:pPr>
        <w:pStyle w:val="p4"/>
        <w:spacing w:line="280" w:lineRule="exact"/>
        <w:jc w:val="both"/>
        <w:rPr>
          <w:rFonts w:ascii="Arial" w:hAnsi="Arial" w:cs="Arial"/>
          <w:szCs w:val="24"/>
        </w:rPr>
      </w:pPr>
      <w:r w:rsidRPr="00D93A43">
        <w:rPr>
          <w:rFonts w:ascii="Arial" w:hAnsi="Arial" w:cs="Arial"/>
          <w:szCs w:val="24"/>
        </w:rPr>
        <w:t>On leaving Cluny Primary School the pupils transfer to Alford Academy, Alford. Cluny School is part of the Alford Community Schools’ Network and works closely with the other 13 schools in the Network.</w:t>
      </w:r>
    </w:p>
    <w:p w14:paraId="3C3AE1D7" w14:textId="77777777" w:rsidR="004E15C3" w:rsidRPr="00D93A43" w:rsidRDefault="004E15C3" w:rsidP="004E15C3">
      <w:pPr>
        <w:pStyle w:val="p4"/>
        <w:spacing w:line="280" w:lineRule="exact"/>
        <w:jc w:val="both"/>
        <w:rPr>
          <w:rFonts w:ascii="Arial" w:hAnsi="Arial" w:cs="Arial"/>
          <w:szCs w:val="24"/>
        </w:rPr>
      </w:pPr>
    </w:p>
    <w:p w14:paraId="39F6B638" w14:textId="77777777" w:rsidR="004E15C3" w:rsidRPr="00D93A43" w:rsidRDefault="004E15C3" w:rsidP="004E15C3">
      <w:pPr>
        <w:pStyle w:val="p4"/>
        <w:spacing w:line="280" w:lineRule="exact"/>
        <w:jc w:val="both"/>
        <w:rPr>
          <w:rFonts w:ascii="Arial" w:hAnsi="Arial" w:cs="Arial"/>
          <w:szCs w:val="24"/>
        </w:rPr>
      </w:pPr>
      <w:r w:rsidRPr="00D93A43">
        <w:rPr>
          <w:rFonts w:ascii="Arial" w:hAnsi="Arial" w:cs="Arial"/>
          <w:szCs w:val="24"/>
        </w:rPr>
        <w:t>Community links are a valued part of school life. The school is used for a range of community activities, including after school sports clubs. The school has a very supportive Parent Council and associated subgroups. These groups support school improvement activities and raise additional funds to provide many extras for the pupils in the school.</w:t>
      </w:r>
    </w:p>
    <w:p w14:paraId="48B95643" w14:textId="77777777" w:rsidR="004E15C3" w:rsidRPr="00D93A43" w:rsidRDefault="004E15C3" w:rsidP="004E15C3">
      <w:pPr>
        <w:spacing w:line="240" w:lineRule="auto"/>
        <w:rPr>
          <w:color w:val="00B050"/>
          <w:sz w:val="24"/>
          <w:szCs w:val="24"/>
        </w:rPr>
      </w:pPr>
    </w:p>
    <w:p w14:paraId="092F32F7" w14:textId="77777777" w:rsidR="004E15C3" w:rsidRPr="00D93A43" w:rsidRDefault="004E15C3" w:rsidP="004E15C3">
      <w:pPr>
        <w:spacing w:line="240" w:lineRule="auto"/>
        <w:rPr>
          <w:sz w:val="24"/>
          <w:szCs w:val="24"/>
        </w:rPr>
      </w:pPr>
      <w:r w:rsidRPr="00D93A43">
        <w:rPr>
          <w:sz w:val="24"/>
          <w:szCs w:val="24"/>
        </w:rPr>
        <w:t>Devolved budgets are managed in accordance with authority guidelines in order to support planned improvements in the school.</w:t>
      </w:r>
    </w:p>
    <w:p w14:paraId="72C2F369" w14:textId="77777777" w:rsidR="004E15C3" w:rsidRPr="00D93A43" w:rsidRDefault="004E15C3" w:rsidP="004E15C3">
      <w:pPr>
        <w:spacing w:line="240" w:lineRule="auto"/>
        <w:rPr>
          <w:sz w:val="24"/>
          <w:szCs w:val="24"/>
        </w:rPr>
      </w:pPr>
    </w:p>
    <w:p w14:paraId="3C010080" w14:textId="77777777" w:rsidR="004E15C3" w:rsidRPr="00D93A43" w:rsidRDefault="004E15C3" w:rsidP="004E15C3">
      <w:pPr>
        <w:spacing w:line="240" w:lineRule="auto"/>
        <w:rPr>
          <w:sz w:val="24"/>
          <w:szCs w:val="24"/>
        </w:rPr>
      </w:pPr>
    </w:p>
    <w:p w14:paraId="0D7D03FF" w14:textId="77777777" w:rsidR="004E15C3" w:rsidRPr="00D93A43" w:rsidRDefault="004E15C3" w:rsidP="004E15C3">
      <w:pPr>
        <w:spacing w:line="240" w:lineRule="auto"/>
        <w:rPr>
          <w:iCs/>
          <w:sz w:val="24"/>
          <w:szCs w:val="24"/>
          <w:u w:val="single"/>
        </w:rPr>
      </w:pPr>
      <w:r w:rsidRPr="00D93A43">
        <w:rPr>
          <w:b/>
          <w:iCs/>
          <w:spacing w:val="-3"/>
          <w:sz w:val="24"/>
          <w:szCs w:val="24"/>
        </w:rPr>
        <w:t>School Hours</w:t>
      </w:r>
    </w:p>
    <w:p w14:paraId="100F0AC8" w14:textId="77777777" w:rsidR="004E15C3" w:rsidRPr="00D93A43" w:rsidRDefault="004E15C3" w:rsidP="004E15C3">
      <w:pPr>
        <w:spacing w:line="240" w:lineRule="auto"/>
        <w:rPr>
          <w:iCs/>
          <w:sz w:val="24"/>
          <w:szCs w:val="24"/>
          <w:u w:val="single"/>
        </w:rPr>
      </w:pPr>
    </w:p>
    <w:p w14:paraId="2C1D5687" w14:textId="5E4C421F" w:rsidR="004E15C3" w:rsidRPr="00D93A43" w:rsidRDefault="004E15C3" w:rsidP="004E15C3">
      <w:pPr>
        <w:tabs>
          <w:tab w:val="left" w:pos="0"/>
          <w:tab w:val="left" w:pos="360"/>
          <w:tab w:val="left" w:pos="720"/>
          <w:tab w:val="left" w:pos="1920"/>
          <w:tab w:val="left" w:pos="3600"/>
        </w:tabs>
        <w:suppressAutoHyphens/>
        <w:ind w:left="720" w:right="360" w:hanging="720"/>
        <w:rPr>
          <w:spacing w:val="-2"/>
          <w:sz w:val="24"/>
          <w:szCs w:val="24"/>
        </w:rPr>
      </w:pPr>
      <w:r w:rsidRPr="00D93A43">
        <w:rPr>
          <w:spacing w:val="-2"/>
          <w:sz w:val="24"/>
          <w:szCs w:val="24"/>
        </w:rPr>
        <w:t xml:space="preserve">      P1 – P7 </w:t>
      </w:r>
      <w:r w:rsidRPr="00D93A43">
        <w:rPr>
          <w:spacing w:val="-2"/>
          <w:sz w:val="24"/>
          <w:szCs w:val="24"/>
        </w:rPr>
        <w:tab/>
        <w:t xml:space="preserve">    9.00 a.m. - 12.30 p.m. and 1.30 p.m. – 3.15 p.m. </w:t>
      </w:r>
    </w:p>
    <w:p w14:paraId="7C8D3189" w14:textId="00704019" w:rsidR="004E15C3" w:rsidRPr="00D93A43" w:rsidRDefault="004E15C3" w:rsidP="004E15C3">
      <w:pPr>
        <w:tabs>
          <w:tab w:val="left" w:pos="0"/>
          <w:tab w:val="left" w:pos="360"/>
          <w:tab w:val="left" w:pos="720"/>
          <w:tab w:val="left" w:pos="1920"/>
          <w:tab w:val="left" w:pos="3600"/>
        </w:tabs>
        <w:suppressAutoHyphens/>
        <w:ind w:left="720" w:right="360" w:hanging="720"/>
        <w:rPr>
          <w:spacing w:val="-2"/>
          <w:sz w:val="24"/>
          <w:szCs w:val="24"/>
        </w:rPr>
      </w:pPr>
      <w:r w:rsidRPr="00D93A43">
        <w:rPr>
          <w:spacing w:val="-2"/>
          <w:sz w:val="24"/>
          <w:szCs w:val="24"/>
        </w:rPr>
        <w:tab/>
        <w:t>Morning Break    10.30 a.m. - 10.45 a.m.</w:t>
      </w:r>
    </w:p>
    <w:p w14:paraId="4FB25353" w14:textId="77777777" w:rsidR="004E15C3" w:rsidRPr="00D93A43" w:rsidRDefault="004E15C3" w:rsidP="004E15C3">
      <w:pPr>
        <w:ind w:firstLine="360"/>
        <w:rPr>
          <w:b/>
          <w:bCs/>
          <w:sz w:val="24"/>
          <w:szCs w:val="24"/>
        </w:rPr>
      </w:pPr>
      <w:r w:rsidRPr="00D93A43">
        <w:rPr>
          <w:spacing w:val="-2"/>
          <w:sz w:val="24"/>
          <w:szCs w:val="24"/>
        </w:rPr>
        <w:t xml:space="preserve">Lunch Break </w:t>
      </w:r>
      <w:r w:rsidRPr="00D93A43">
        <w:rPr>
          <w:spacing w:val="-2"/>
          <w:sz w:val="24"/>
          <w:szCs w:val="24"/>
        </w:rPr>
        <w:tab/>
        <w:t>12.30 p.m. - 1.30 p.m.</w:t>
      </w:r>
    </w:p>
    <w:p w14:paraId="7B228927" w14:textId="77777777" w:rsidR="005A7562" w:rsidRPr="00BA1D68" w:rsidRDefault="005A7562" w:rsidP="00A075AA">
      <w:pPr>
        <w:spacing w:line="240" w:lineRule="auto"/>
        <w:rPr>
          <w:color w:val="00B050"/>
          <w:sz w:val="24"/>
          <w:szCs w:val="24"/>
        </w:rPr>
      </w:pPr>
    </w:p>
    <w:p w14:paraId="3795E80C" w14:textId="6CF86998" w:rsidR="00666D00" w:rsidRDefault="00666D00">
      <w:pPr>
        <w:spacing w:after="200" w:line="276" w:lineRule="auto"/>
      </w:pPr>
      <w:r>
        <w:br w:type="page"/>
      </w:r>
    </w:p>
    <w:p w14:paraId="10F7D113" w14:textId="7A74378F" w:rsidR="00DE5C9A" w:rsidRDefault="00666D00" w:rsidP="008839F3">
      <w:pPr>
        <w:pStyle w:val="Documenttitle"/>
      </w:pPr>
      <w:bookmarkStart w:id="1" w:name="_Toc11853204"/>
      <w:r>
        <w:lastRenderedPageBreak/>
        <w:t>Our Vision, Values and School Ethos</w:t>
      </w:r>
      <w:bookmarkEnd w:id="1"/>
      <w:r>
        <w:t xml:space="preserve"> </w:t>
      </w:r>
    </w:p>
    <w:p w14:paraId="72EBF995" w14:textId="77777777" w:rsidR="004E15C3" w:rsidRDefault="004E15C3" w:rsidP="004E15C3">
      <w:pPr>
        <w:pStyle w:val="BodyText"/>
        <w:rPr>
          <w:rFonts w:asciiTheme="minorHAnsi" w:hAnsiTheme="minorHAnsi" w:cstheme="minorHAnsi"/>
          <w:b/>
          <w:sz w:val="24"/>
          <w:szCs w:val="24"/>
        </w:rPr>
      </w:pPr>
    </w:p>
    <w:p w14:paraId="5B1D124A" w14:textId="106AF955" w:rsidR="004E15C3" w:rsidRPr="00D93A43" w:rsidRDefault="004E15C3" w:rsidP="004E15C3">
      <w:pPr>
        <w:pStyle w:val="BodyText"/>
        <w:rPr>
          <w:rFonts w:ascii="Arial" w:hAnsi="Arial" w:cs="Arial"/>
          <w:sz w:val="24"/>
          <w:szCs w:val="24"/>
        </w:rPr>
      </w:pPr>
      <w:r w:rsidRPr="00D93A43">
        <w:rPr>
          <w:rFonts w:ascii="Arial" w:hAnsi="Arial" w:cs="Arial"/>
          <w:b/>
          <w:sz w:val="24"/>
          <w:szCs w:val="24"/>
        </w:rPr>
        <w:t>School Ethos</w:t>
      </w:r>
    </w:p>
    <w:p w14:paraId="0553807F" w14:textId="77777777" w:rsidR="004E15C3" w:rsidRPr="00D93A43" w:rsidRDefault="004E15C3" w:rsidP="004E15C3">
      <w:pPr>
        <w:pStyle w:val="BodyText"/>
        <w:rPr>
          <w:rFonts w:ascii="Arial" w:hAnsi="Arial" w:cs="Arial"/>
          <w:sz w:val="24"/>
          <w:szCs w:val="24"/>
        </w:rPr>
      </w:pPr>
      <w:r w:rsidRPr="00D93A43">
        <w:rPr>
          <w:rFonts w:ascii="Arial" w:hAnsi="Arial" w:cs="Arial"/>
          <w:sz w:val="24"/>
          <w:szCs w:val="24"/>
        </w:rPr>
        <w:t xml:space="preserve">Cluny School Vision and Aims communicate our philosophy and beliefs for the Alford School Community. </w:t>
      </w:r>
    </w:p>
    <w:p w14:paraId="6F7532EB" w14:textId="77777777" w:rsidR="004E15C3" w:rsidRPr="00D93A43" w:rsidRDefault="004E15C3" w:rsidP="004E15C3">
      <w:pPr>
        <w:pStyle w:val="BodyText"/>
        <w:rPr>
          <w:rFonts w:ascii="Arial" w:hAnsi="Arial" w:cs="Arial"/>
          <w:b/>
          <w:sz w:val="24"/>
          <w:szCs w:val="24"/>
        </w:rPr>
      </w:pPr>
    </w:p>
    <w:p w14:paraId="7E2F56B5" w14:textId="77777777" w:rsidR="004E15C3" w:rsidRPr="00D93A43" w:rsidRDefault="004E15C3" w:rsidP="004E15C3">
      <w:pPr>
        <w:tabs>
          <w:tab w:val="left" w:pos="0"/>
          <w:tab w:val="left" w:pos="360"/>
          <w:tab w:val="left" w:pos="720"/>
          <w:tab w:val="left" w:pos="3600"/>
        </w:tabs>
        <w:suppressAutoHyphens/>
        <w:spacing w:line="360" w:lineRule="auto"/>
        <w:ind w:left="720" w:right="360" w:hanging="720"/>
        <w:rPr>
          <w:b/>
          <w:sz w:val="24"/>
          <w:szCs w:val="24"/>
        </w:rPr>
      </w:pPr>
      <w:r w:rsidRPr="00D93A43">
        <w:rPr>
          <w:b/>
          <w:sz w:val="24"/>
          <w:szCs w:val="24"/>
        </w:rPr>
        <w:t>Cluny School Vision Statement:</w:t>
      </w:r>
    </w:p>
    <w:p w14:paraId="65C3A949" w14:textId="77777777" w:rsidR="007B7C69" w:rsidRDefault="004E15C3" w:rsidP="00DE5082">
      <w:pPr>
        <w:rPr>
          <w:sz w:val="24"/>
          <w:szCs w:val="24"/>
        </w:rPr>
      </w:pPr>
      <w:r w:rsidRPr="00D93A43">
        <w:rPr>
          <w:sz w:val="24"/>
          <w:szCs w:val="24"/>
        </w:rPr>
        <w:t xml:space="preserve">With the shared input of staff, pupils and the Parent Council, we have put together a </w:t>
      </w:r>
      <w:r w:rsidR="00DE5082">
        <w:rPr>
          <w:sz w:val="24"/>
          <w:szCs w:val="24"/>
        </w:rPr>
        <w:t xml:space="preserve">new </w:t>
      </w:r>
      <w:r w:rsidRPr="00D93A43">
        <w:rPr>
          <w:sz w:val="24"/>
          <w:szCs w:val="24"/>
        </w:rPr>
        <w:t>vision for Cluny schoo</w:t>
      </w:r>
      <w:r w:rsidR="00DE5082">
        <w:rPr>
          <w:sz w:val="24"/>
          <w:szCs w:val="24"/>
        </w:rPr>
        <w:t>l which is</w:t>
      </w:r>
    </w:p>
    <w:p w14:paraId="0AA7C092" w14:textId="10028501" w:rsidR="007B7C69" w:rsidRDefault="00DE5082" w:rsidP="007B7C69">
      <w:pPr>
        <w:jc w:val="center"/>
        <w:rPr>
          <w:b/>
          <w:bCs/>
          <w:sz w:val="24"/>
          <w:szCs w:val="24"/>
        </w:rPr>
      </w:pPr>
      <w:r>
        <w:rPr>
          <w:sz w:val="24"/>
          <w:szCs w:val="24"/>
        </w:rPr>
        <w:t>‘</w:t>
      </w:r>
      <w:r>
        <w:rPr>
          <w:b/>
          <w:bCs/>
          <w:sz w:val="24"/>
          <w:szCs w:val="24"/>
        </w:rPr>
        <w:t>Learning and Achieving Together’</w:t>
      </w:r>
      <w:r w:rsidR="007B7C69">
        <w:rPr>
          <w:b/>
          <w:bCs/>
          <w:sz w:val="24"/>
          <w:szCs w:val="24"/>
        </w:rPr>
        <w:t>.</w:t>
      </w:r>
    </w:p>
    <w:p w14:paraId="4BB541EB" w14:textId="3B3A6106" w:rsidR="007B7C69" w:rsidRDefault="007B7C69" w:rsidP="007B7C69">
      <w:pPr>
        <w:jc w:val="center"/>
        <w:rPr>
          <w:b/>
          <w:bCs/>
          <w:sz w:val="24"/>
          <w:szCs w:val="24"/>
        </w:rPr>
      </w:pPr>
    </w:p>
    <w:p w14:paraId="49A8F3F4" w14:textId="544A711E" w:rsidR="007B7C69" w:rsidRDefault="007B7C69" w:rsidP="007B7C69">
      <w:pPr>
        <w:jc w:val="center"/>
        <w:rPr>
          <w:b/>
          <w:bCs/>
          <w:sz w:val="24"/>
          <w:szCs w:val="24"/>
        </w:rPr>
      </w:pPr>
      <w:r>
        <w:rPr>
          <w:b/>
          <w:bCs/>
          <w:sz w:val="24"/>
          <w:szCs w:val="24"/>
        </w:rPr>
        <w:t>Our values are:</w:t>
      </w:r>
    </w:p>
    <w:p w14:paraId="41ABB215" w14:textId="3FC3B251" w:rsidR="007B7C69" w:rsidRDefault="007B7C69" w:rsidP="007B7C69">
      <w:pPr>
        <w:jc w:val="center"/>
        <w:rPr>
          <w:b/>
          <w:bCs/>
          <w:sz w:val="24"/>
          <w:szCs w:val="24"/>
        </w:rPr>
      </w:pPr>
      <w:r>
        <w:rPr>
          <w:b/>
          <w:bCs/>
          <w:sz w:val="24"/>
          <w:szCs w:val="24"/>
        </w:rPr>
        <w:t>Co-operation</w:t>
      </w:r>
      <w:r>
        <w:rPr>
          <w:b/>
          <w:bCs/>
          <w:sz w:val="24"/>
          <w:szCs w:val="24"/>
        </w:rPr>
        <w:tab/>
        <w:t>Enthusiasm</w:t>
      </w:r>
      <w:r>
        <w:rPr>
          <w:b/>
          <w:bCs/>
          <w:sz w:val="24"/>
          <w:szCs w:val="24"/>
        </w:rPr>
        <w:tab/>
      </w:r>
      <w:r>
        <w:rPr>
          <w:b/>
          <w:bCs/>
          <w:sz w:val="24"/>
          <w:szCs w:val="24"/>
        </w:rPr>
        <w:tab/>
        <w:t>Honesty</w:t>
      </w:r>
      <w:r>
        <w:rPr>
          <w:b/>
          <w:bCs/>
          <w:sz w:val="24"/>
          <w:szCs w:val="24"/>
        </w:rPr>
        <w:tab/>
        <w:t>Perseverance</w:t>
      </w:r>
    </w:p>
    <w:p w14:paraId="34666E07" w14:textId="77777777" w:rsidR="007B7C69" w:rsidRDefault="007B7C69" w:rsidP="00DE5082">
      <w:pPr>
        <w:rPr>
          <w:sz w:val="24"/>
          <w:szCs w:val="24"/>
        </w:rPr>
      </w:pPr>
    </w:p>
    <w:p w14:paraId="410324A5" w14:textId="36F6C6E8" w:rsidR="007B7C69" w:rsidRDefault="007B7C69" w:rsidP="007B7C69">
      <w:pPr>
        <w:spacing w:after="0" w:line="240" w:lineRule="auto"/>
        <w:jc w:val="center"/>
        <w:rPr>
          <w:b/>
          <w:sz w:val="24"/>
          <w:szCs w:val="24"/>
        </w:rPr>
      </w:pPr>
      <w:r w:rsidRPr="00D93A43">
        <w:rPr>
          <w:b/>
          <w:sz w:val="24"/>
          <w:szCs w:val="24"/>
        </w:rPr>
        <w:t>Cluny School Aims</w:t>
      </w:r>
    </w:p>
    <w:p w14:paraId="3439908B" w14:textId="77777777" w:rsidR="007B7C69" w:rsidRPr="00D93A43" w:rsidRDefault="007B7C69" w:rsidP="007B7C69">
      <w:pPr>
        <w:spacing w:after="0" w:line="240" w:lineRule="auto"/>
        <w:jc w:val="center"/>
        <w:rPr>
          <w:b/>
          <w:sz w:val="24"/>
          <w:szCs w:val="24"/>
        </w:rPr>
      </w:pPr>
    </w:p>
    <w:p w14:paraId="6761B2C7" w14:textId="77777777" w:rsidR="00DE5082" w:rsidRPr="007B7C69" w:rsidRDefault="00DE5082" w:rsidP="004E15C3">
      <w:pPr>
        <w:rPr>
          <w:sz w:val="24"/>
          <w:szCs w:val="24"/>
        </w:rPr>
      </w:pPr>
      <w:r>
        <w:rPr>
          <w:sz w:val="24"/>
          <w:szCs w:val="24"/>
        </w:rPr>
        <w:t>See b</w:t>
      </w:r>
      <w:r w:rsidR="00976257">
        <w:rPr>
          <w:sz w:val="24"/>
          <w:szCs w:val="24"/>
        </w:rPr>
        <w:t>elow for our current</w:t>
      </w:r>
      <w:r w:rsidR="007B7C69">
        <w:rPr>
          <w:sz w:val="24"/>
          <w:szCs w:val="24"/>
        </w:rPr>
        <w:t xml:space="preserve"> aims we are working on updating these this session.</w:t>
      </w:r>
    </w:p>
    <w:p w14:paraId="2CED0A60" w14:textId="48971732" w:rsidR="004E15C3" w:rsidRPr="00D93A43" w:rsidRDefault="004E15C3" w:rsidP="004E15C3">
      <w:pPr>
        <w:rPr>
          <w:sz w:val="24"/>
          <w:szCs w:val="24"/>
        </w:rPr>
      </w:pPr>
      <w:r w:rsidRPr="00D93A43">
        <w:rPr>
          <w:sz w:val="24"/>
          <w:szCs w:val="24"/>
        </w:rPr>
        <w:t>It is a place:</w:t>
      </w:r>
    </w:p>
    <w:p w14:paraId="1CB3C17F" w14:textId="77777777" w:rsidR="004E15C3" w:rsidRPr="00D93A43" w:rsidRDefault="004E15C3" w:rsidP="004E15C3">
      <w:pPr>
        <w:spacing w:after="0" w:line="240" w:lineRule="auto"/>
        <w:ind w:left="714"/>
        <w:rPr>
          <w:i/>
          <w:iCs/>
          <w:sz w:val="24"/>
          <w:szCs w:val="24"/>
        </w:rPr>
      </w:pPr>
      <w:r w:rsidRPr="00D93A43">
        <w:rPr>
          <w:i/>
          <w:iCs/>
          <w:sz w:val="24"/>
          <w:szCs w:val="24"/>
        </w:rPr>
        <w:t>Where everyone feels valued and safe</w:t>
      </w:r>
    </w:p>
    <w:p w14:paraId="3712D697" w14:textId="77777777" w:rsidR="004E15C3" w:rsidRPr="00D93A43" w:rsidRDefault="004E15C3" w:rsidP="004E15C3">
      <w:pPr>
        <w:spacing w:after="0" w:line="240" w:lineRule="auto"/>
        <w:ind w:left="714"/>
        <w:rPr>
          <w:i/>
          <w:iCs/>
          <w:sz w:val="24"/>
          <w:szCs w:val="24"/>
        </w:rPr>
      </w:pPr>
      <w:r w:rsidRPr="00D93A43">
        <w:rPr>
          <w:i/>
          <w:iCs/>
          <w:sz w:val="24"/>
          <w:szCs w:val="24"/>
        </w:rPr>
        <w:t>Where achievements are recognised and celebrated</w:t>
      </w:r>
    </w:p>
    <w:p w14:paraId="68BF3432" w14:textId="77777777" w:rsidR="004E15C3" w:rsidRPr="00D93A43" w:rsidRDefault="004E15C3" w:rsidP="004E15C3">
      <w:pPr>
        <w:spacing w:after="0" w:line="240" w:lineRule="auto"/>
        <w:ind w:left="714"/>
        <w:rPr>
          <w:i/>
          <w:iCs/>
          <w:sz w:val="24"/>
          <w:szCs w:val="24"/>
        </w:rPr>
      </w:pPr>
      <w:r w:rsidRPr="00D93A43">
        <w:rPr>
          <w:i/>
          <w:iCs/>
          <w:sz w:val="24"/>
          <w:szCs w:val="24"/>
        </w:rPr>
        <w:t>Where we can have fun and enjoy learning together, and develop as individuals</w:t>
      </w:r>
    </w:p>
    <w:p w14:paraId="0A425E19" w14:textId="77777777" w:rsidR="004E15C3" w:rsidRPr="00D93A43" w:rsidRDefault="004E15C3" w:rsidP="004E15C3">
      <w:pPr>
        <w:spacing w:after="0" w:line="240" w:lineRule="auto"/>
        <w:ind w:left="714"/>
        <w:rPr>
          <w:i/>
          <w:iCs/>
          <w:sz w:val="24"/>
          <w:szCs w:val="24"/>
        </w:rPr>
      </w:pPr>
      <w:r w:rsidRPr="00D93A43">
        <w:rPr>
          <w:i/>
          <w:iCs/>
          <w:sz w:val="24"/>
          <w:szCs w:val="24"/>
        </w:rPr>
        <w:t>Where everyone is encouraged to be the best, they can be</w:t>
      </w:r>
    </w:p>
    <w:p w14:paraId="2F20A931" w14:textId="77777777" w:rsidR="004E15C3" w:rsidRPr="00D93A43" w:rsidRDefault="004E15C3" w:rsidP="004E15C3">
      <w:pPr>
        <w:spacing w:after="0" w:line="240" w:lineRule="auto"/>
        <w:rPr>
          <w:sz w:val="24"/>
          <w:szCs w:val="24"/>
        </w:rPr>
      </w:pPr>
    </w:p>
    <w:p w14:paraId="070A7B69" w14:textId="77777777" w:rsidR="004E15C3" w:rsidRPr="00D93A43" w:rsidRDefault="004E15C3" w:rsidP="004E15C3">
      <w:pPr>
        <w:spacing w:after="0" w:line="240" w:lineRule="auto"/>
        <w:rPr>
          <w:b/>
          <w:sz w:val="24"/>
          <w:szCs w:val="24"/>
        </w:rPr>
      </w:pPr>
    </w:p>
    <w:p w14:paraId="382D285D" w14:textId="77777777" w:rsidR="004E15C3" w:rsidRPr="00D93A43" w:rsidRDefault="004E15C3" w:rsidP="004E15C3">
      <w:pPr>
        <w:rPr>
          <w:b/>
          <w:sz w:val="24"/>
          <w:szCs w:val="24"/>
        </w:rPr>
      </w:pPr>
      <w:r w:rsidRPr="00D93A43">
        <w:rPr>
          <w:b/>
          <w:sz w:val="24"/>
          <w:szCs w:val="24"/>
        </w:rPr>
        <w:t>Success and Achievement</w:t>
      </w:r>
    </w:p>
    <w:p w14:paraId="37723A9F" w14:textId="77777777" w:rsidR="004E15C3" w:rsidRPr="00D93A43" w:rsidRDefault="004E15C3" w:rsidP="004E15C3">
      <w:pPr>
        <w:rPr>
          <w:sz w:val="24"/>
          <w:szCs w:val="24"/>
        </w:rPr>
      </w:pPr>
      <w:r w:rsidRPr="00D93A43">
        <w:rPr>
          <w:sz w:val="24"/>
          <w:szCs w:val="24"/>
        </w:rPr>
        <w:t>We aim:</w:t>
      </w:r>
    </w:p>
    <w:p w14:paraId="343FC080" w14:textId="77777777" w:rsidR="004E15C3" w:rsidRPr="00D93A43" w:rsidRDefault="004E15C3" w:rsidP="004E15C3">
      <w:pPr>
        <w:spacing w:after="0" w:line="240" w:lineRule="auto"/>
        <w:ind w:left="720"/>
        <w:rPr>
          <w:i/>
          <w:iCs/>
          <w:sz w:val="24"/>
          <w:szCs w:val="24"/>
        </w:rPr>
      </w:pPr>
      <w:r w:rsidRPr="00D93A43">
        <w:rPr>
          <w:i/>
          <w:iCs/>
          <w:sz w:val="24"/>
          <w:szCs w:val="24"/>
        </w:rPr>
        <w:t>To provide a curriculum that develops skills for learning, life and work.</w:t>
      </w:r>
    </w:p>
    <w:p w14:paraId="0CC8C712" w14:textId="77777777" w:rsidR="004E15C3" w:rsidRPr="00D93A43" w:rsidRDefault="004E15C3" w:rsidP="004E15C3">
      <w:pPr>
        <w:spacing w:after="0" w:line="240" w:lineRule="auto"/>
        <w:ind w:left="720"/>
        <w:rPr>
          <w:i/>
          <w:iCs/>
          <w:sz w:val="24"/>
          <w:szCs w:val="24"/>
        </w:rPr>
      </w:pPr>
      <w:r w:rsidRPr="00D93A43">
        <w:rPr>
          <w:i/>
          <w:iCs/>
          <w:sz w:val="24"/>
          <w:szCs w:val="24"/>
        </w:rPr>
        <w:t>To help each child learn through engaging and relevant contexts, using technology as appropriate.</w:t>
      </w:r>
    </w:p>
    <w:p w14:paraId="0D89A57B" w14:textId="77777777" w:rsidR="004E15C3" w:rsidRPr="00D93A43" w:rsidRDefault="004E15C3" w:rsidP="004E15C3">
      <w:pPr>
        <w:spacing w:after="0" w:line="240" w:lineRule="auto"/>
        <w:ind w:left="720"/>
        <w:rPr>
          <w:i/>
          <w:iCs/>
          <w:sz w:val="24"/>
          <w:szCs w:val="24"/>
        </w:rPr>
      </w:pPr>
      <w:r w:rsidRPr="00D93A43">
        <w:rPr>
          <w:i/>
          <w:iCs/>
          <w:sz w:val="24"/>
          <w:szCs w:val="24"/>
        </w:rPr>
        <w:t>To encourage and support creativity and innovation and to learn from innovative practice.</w:t>
      </w:r>
    </w:p>
    <w:p w14:paraId="749E0C0A" w14:textId="77777777" w:rsidR="004E15C3" w:rsidRPr="00D93A43" w:rsidRDefault="004E15C3" w:rsidP="004E15C3">
      <w:pPr>
        <w:spacing w:after="0" w:line="240" w:lineRule="auto"/>
        <w:ind w:left="720"/>
        <w:rPr>
          <w:i/>
          <w:iCs/>
          <w:sz w:val="24"/>
          <w:szCs w:val="24"/>
        </w:rPr>
      </w:pPr>
      <w:r w:rsidRPr="00D93A43">
        <w:rPr>
          <w:i/>
          <w:iCs/>
          <w:sz w:val="24"/>
          <w:szCs w:val="24"/>
        </w:rPr>
        <w:t>To address global issues and prepare pupils for their role as global citizens.</w:t>
      </w:r>
    </w:p>
    <w:p w14:paraId="6E40C9DA" w14:textId="77777777" w:rsidR="004E15C3" w:rsidRPr="00D93A43" w:rsidRDefault="004E15C3" w:rsidP="004E15C3">
      <w:pPr>
        <w:rPr>
          <w:i/>
          <w:iCs/>
          <w:sz w:val="24"/>
          <w:szCs w:val="24"/>
        </w:rPr>
      </w:pPr>
    </w:p>
    <w:p w14:paraId="468C9187" w14:textId="77777777" w:rsidR="004E15C3" w:rsidRPr="00D93A43" w:rsidRDefault="004E15C3" w:rsidP="004E15C3">
      <w:pPr>
        <w:rPr>
          <w:b/>
          <w:sz w:val="24"/>
          <w:szCs w:val="24"/>
        </w:rPr>
      </w:pPr>
      <w:r w:rsidRPr="00D93A43">
        <w:rPr>
          <w:b/>
          <w:sz w:val="24"/>
          <w:szCs w:val="24"/>
        </w:rPr>
        <w:t>Work and Life of the School</w:t>
      </w:r>
    </w:p>
    <w:p w14:paraId="19B7C016" w14:textId="77777777" w:rsidR="004E15C3" w:rsidRPr="00D93A43" w:rsidRDefault="004E15C3" w:rsidP="004E15C3">
      <w:pPr>
        <w:rPr>
          <w:sz w:val="24"/>
          <w:szCs w:val="24"/>
        </w:rPr>
      </w:pPr>
      <w:r w:rsidRPr="00D93A43">
        <w:rPr>
          <w:sz w:val="24"/>
          <w:szCs w:val="24"/>
        </w:rPr>
        <w:t>We aim:</w:t>
      </w:r>
    </w:p>
    <w:p w14:paraId="3950CFE1" w14:textId="77777777" w:rsidR="004E15C3" w:rsidRPr="00D93A43" w:rsidRDefault="004E15C3" w:rsidP="004E15C3">
      <w:pPr>
        <w:spacing w:after="0" w:line="240" w:lineRule="auto"/>
        <w:ind w:left="720"/>
        <w:rPr>
          <w:i/>
          <w:iCs/>
          <w:sz w:val="24"/>
          <w:szCs w:val="24"/>
        </w:rPr>
      </w:pPr>
      <w:r w:rsidRPr="00D93A43">
        <w:rPr>
          <w:i/>
          <w:iCs/>
          <w:sz w:val="24"/>
          <w:szCs w:val="24"/>
        </w:rPr>
        <w:t>To recognise and meet the needs of every pupil.</w:t>
      </w:r>
    </w:p>
    <w:p w14:paraId="6C43B3F1" w14:textId="77777777" w:rsidR="004E15C3" w:rsidRPr="00D93A43" w:rsidRDefault="004E15C3" w:rsidP="004E15C3">
      <w:pPr>
        <w:spacing w:after="0" w:line="240" w:lineRule="auto"/>
        <w:ind w:left="720"/>
        <w:rPr>
          <w:i/>
          <w:iCs/>
          <w:sz w:val="24"/>
          <w:szCs w:val="24"/>
        </w:rPr>
      </w:pPr>
      <w:r w:rsidRPr="00D93A43">
        <w:rPr>
          <w:i/>
          <w:iCs/>
          <w:sz w:val="24"/>
          <w:szCs w:val="24"/>
        </w:rPr>
        <w:lastRenderedPageBreak/>
        <w:t>To encourage an ethos of collaborative working between all learners in the school.</w:t>
      </w:r>
    </w:p>
    <w:p w14:paraId="7C5B1025" w14:textId="77777777" w:rsidR="004E15C3" w:rsidRPr="00D93A43" w:rsidRDefault="004E15C3" w:rsidP="004E15C3">
      <w:pPr>
        <w:spacing w:after="0" w:line="240" w:lineRule="auto"/>
        <w:ind w:left="720"/>
        <w:rPr>
          <w:i/>
          <w:iCs/>
          <w:sz w:val="24"/>
          <w:szCs w:val="24"/>
        </w:rPr>
      </w:pPr>
      <w:r w:rsidRPr="00D93A43">
        <w:rPr>
          <w:i/>
          <w:iCs/>
          <w:sz w:val="24"/>
          <w:szCs w:val="24"/>
        </w:rPr>
        <w:t>To have the highest expectations of staff and pupils to promote achievement.</w:t>
      </w:r>
    </w:p>
    <w:p w14:paraId="4C875559" w14:textId="77777777" w:rsidR="004E15C3" w:rsidRPr="00D93A43" w:rsidRDefault="004E15C3" w:rsidP="004E15C3">
      <w:pPr>
        <w:spacing w:after="0" w:line="240" w:lineRule="auto"/>
        <w:ind w:left="720" w:right="357"/>
        <w:jc w:val="both"/>
        <w:rPr>
          <w:i/>
          <w:iCs/>
          <w:sz w:val="24"/>
          <w:szCs w:val="24"/>
        </w:rPr>
      </w:pPr>
      <w:r w:rsidRPr="00D93A43">
        <w:rPr>
          <w:i/>
          <w:iCs/>
          <w:sz w:val="24"/>
          <w:szCs w:val="24"/>
        </w:rPr>
        <w:t>To ensure partnerships with parents and other agencies are promoted to enhance children’s learning.</w:t>
      </w:r>
    </w:p>
    <w:p w14:paraId="717BB37A" w14:textId="59ECF172" w:rsidR="00666D00" w:rsidRDefault="00666D00" w:rsidP="00666D00"/>
    <w:p w14:paraId="4A84A05A" w14:textId="77777777" w:rsidR="004E15C3" w:rsidRPr="00D93A43" w:rsidRDefault="004E15C3" w:rsidP="004E15C3">
      <w:pPr>
        <w:rPr>
          <w:b/>
          <w:sz w:val="24"/>
          <w:szCs w:val="24"/>
        </w:rPr>
      </w:pPr>
      <w:r w:rsidRPr="00D93A43">
        <w:rPr>
          <w:b/>
          <w:sz w:val="24"/>
          <w:szCs w:val="24"/>
        </w:rPr>
        <w:t>The Curriculum, Learning and Teaching</w:t>
      </w:r>
    </w:p>
    <w:p w14:paraId="5D0883F2" w14:textId="77777777" w:rsidR="004E15C3" w:rsidRPr="00D93A43" w:rsidRDefault="004E15C3" w:rsidP="004E15C3">
      <w:pPr>
        <w:rPr>
          <w:sz w:val="24"/>
          <w:szCs w:val="24"/>
        </w:rPr>
      </w:pPr>
      <w:r w:rsidRPr="00D93A43">
        <w:rPr>
          <w:sz w:val="24"/>
          <w:szCs w:val="24"/>
        </w:rPr>
        <w:t>We aim:</w:t>
      </w:r>
    </w:p>
    <w:p w14:paraId="2ABAC04B" w14:textId="77777777" w:rsidR="004E15C3" w:rsidRPr="00D93A43" w:rsidRDefault="004E15C3" w:rsidP="004E15C3">
      <w:pPr>
        <w:spacing w:after="0" w:line="240" w:lineRule="auto"/>
        <w:ind w:left="680"/>
        <w:jc w:val="both"/>
        <w:rPr>
          <w:i/>
          <w:iCs/>
          <w:sz w:val="24"/>
          <w:szCs w:val="24"/>
        </w:rPr>
      </w:pPr>
      <w:r w:rsidRPr="00D93A43">
        <w:rPr>
          <w:i/>
          <w:iCs/>
          <w:sz w:val="24"/>
          <w:szCs w:val="24"/>
        </w:rPr>
        <w:t>To fulfil the intellectual and social potential of each child by offering a curriculum tailored to the needs of the individual.</w:t>
      </w:r>
    </w:p>
    <w:p w14:paraId="596FCDDE" w14:textId="77777777" w:rsidR="004E15C3" w:rsidRPr="00D93A43" w:rsidRDefault="004E15C3" w:rsidP="004E15C3">
      <w:pPr>
        <w:spacing w:after="0" w:line="240" w:lineRule="auto"/>
        <w:ind w:left="680"/>
        <w:jc w:val="both"/>
        <w:rPr>
          <w:i/>
          <w:iCs/>
          <w:sz w:val="24"/>
          <w:szCs w:val="24"/>
        </w:rPr>
      </w:pPr>
      <w:r w:rsidRPr="00D93A43">
        <w:rPr>
          <w:i/>
          <w:iCs/>
          <w:sz w:val="24"/>
          <w:szCs w:val="24"/>
        </w:rPr>
        <w:t>To continue to develop the curriculum in line with Curriculum for Excellence and Aberdeenshire 3-18 guidelines and school needs.</w:t>
      </w:r>
    </w:p>
    <w:p w14:paraId="3139A893" w14:textId="77777777" w:rsidR="004E15C3" w:rsidRPr="00D93A43" w:rsidRDefault="004E15C3" w:rsidP="004E15C3">
      <w:pPr>
        <w:spacing w:after="0" w:line="240" w:lineRule="auto"/>
        <w:ind w:left="680"/>
        <w:jc w:val="both"/>
        <w:rPr>
          <w:i/>
          <w:iCs/>
          <w:sz w:val="24"/>
          <w:szCs w:val="24"/>
        </w:rPr>
      </w:pPr>
      <w:r w:rsidRPr="00D93A43">
        <w:rPr>
          <w:i/>
          <w:iCs/>
          <w:sz w:val="24"/>
          <w:szCs w:val="24"/>
        </w:rPr>
        <w:t>To use a variety of teaching approaches, appropriate to the needs of the child.</w:t>
      </w:r>
    </w:p>
    <w:p w14:paraId="0C04CA99" w14:textId="77777777" w:rsidR="004E15C3" w:rsidRPr="00D93A43" w:rsidRDefault="004E15C3" w:rsidP="004E15C3">
      <w:pPr>
        <w:spacing w:after="0" w:line="240" w:lineRule="auto"/>
        <w:ind w:left="680"/>
        <w:rPr>
          <w:i/>
          <w:iCs/>
          <w:sz w:val="24"/>
          <w:szCs w:val="24"/>
        </w:rPr>
      </w:pPr>
      <w:r w:rsidRPr="00D93A43">
        <w:rPr>
          <w:i/>
          <w:iCs/>
          <w:sz w:val="24"/>
          <w:szCs w:val="24"/>
        </w:rPr>
        <w:t xml:space="preserve">To ensure lessons are well planned and evaluated. </w:t>
      </w:r>
    </w:p>
    <w:p w14:paraId="2EDD1617" w14:textId="77777777" w:rsidR="004E15C3" w:rsidRPr="00D93A43" w:rsidRDefault="004E15C3" w:rsidP="004E15C3">
      <w:pPr>
        <w:spacing w:after="0" w:line="240" w:lineRule="auto"/>
        <w:ind w:left="680"/>
        <w:rPr>
          <w:i/>
          <w:iCs/>
          <w:sz w:val="24"/>
          <w:szCs w:val="24"/>
        </w:rPr>
      </w:pPr>
      <w:r w:rsidRPr="00D93A43">
        <w:rPr>
          <w:i/>
          <w:iCs/>
          <w:sz w:val="24"/>
          <w:szCs w:val="24"/>
        </w:rPr>
        <w:t>To use evidence to reflect on all aspects of the school to inform future development and improvement.</w:t>
      </w:r>
    </w:p>
    <w:p w14:paraId="72A54745" w14:textId="77777777" w:rsidR="004E15C3" w:rsidRPr="00D93A43" w:rsidRDefault="004E15C3" w:rsidP="004E15C3">
      <w:pPr>
        <w:spacing w:after="0" w:line="240" w:lineRule="auto"/>
        <w:ind w:left="680"/>
        <w:jc w:val="both"/>
        <w:rPr>
          <w:i/>
          <w:iCs/>
          <w:sz w:val="24"/>
          <w:szCs w:val="24"/>
        </w:rPr>
      </w:pPr>
      <w:r w:rsidRPr="00D93A43">
        <w:rPr>
          <w:i/>
          <w:iCs/>
          <w:sz w:val="24"/>
          <w:szCs w:val="24"/>
        </w:rPr>
        <w:t>To work towards the children becoming more responsible for their own learning.</w:t>
      </w:r>
    </w:p>
    <w:p w14:paraId="49AC16E1" w14:textId="77777777" w:rsidR="004E15C3" w:rsidRPr="00D93A43" w:rsidRDefault="004E15C3" w:rsidP="004E15C3">
      <w:pPr>
        <w:spacing w:after="0" w:line="240" w:lineRule="auto"/>
        <w:ind w:left="680"/>
        <w:jc w:val="both"/>
        <w:rPr>
          <w:i/>
          <w:iCs/>
          <w:sz w:val="24"/>
          <w:szCs w:val="24"/>
        </w:rPr>
      </w:pPr>
      <w:r w:rsidRPr="00D93A43">
        <w:rPr>
          <w:i/>
          <w:iCs/>
          <w:sz w:val="24"/>
          <w:szCs w:val="24"/>
        </w:rPr>
        <w:t>To enable children to achieve their personal best through encouragement, praise and appropriate support and challenge.</w:t>
      </w:r>
    </w:p>
    <w:p w14:paraId="69F69678" w14:textId="77777777" w:rsidR="004E15C3" w:rsidRPr="00D93A43" w:rsidRDefault="004E15C3" w:rsidP="004E15C3">
      <w:pPr>
        <w:jc w:val="both"/>
        <w:rPr>
          <w:color w:val="0000FF"/>
          <w:sz w:val="24"/>
          <w:szCs w:val="24"/>
        </w:rPr>
      </w:pPr>
    </w:p>
    <w:p w14:paraId="33F7668A" w14:textId="77777777" w:rsidR="004E15C3" w:rsidRPr="00D93A43" w:rsidRDefault="004E15C3" w:rsidP="004E15C3">
      <w:pPr>
        <w:pStyle w:val="BodyText"/>
        <w:rPr>
          <w:rFonts w:ascii="Arial" w:hAnsi="Arial" w:cs="Arial"/>
          <w:b/>
          <w:iCs/>
          <w:sz w:val="24"/>
          <w:szCs w:val="24"/>
        </w:rPr>
      </w:pPr>
      <w:r w:rsidRPr="00D93A43">
        <w:rPr>
          <w:rFonts w:ascii="Arial" w:hAnsi="Arial" w:cs="Arial"/>
          <w:b/>
          <w:iCs/>
          <w:sz w:val="24"/>
          <w:szCs w:val="24"/>
        </w:rPr>
        <w:t>Positive Behaviour Management</w:t>
      </w:r>
    </w:p>
    <w:p w14:paraId="35259A05" w14:textId="764525E8" w:rsidR="004E15C3" w:rsidRPr="00D93A43" w:rsidRDefault="004E15C3" w:rsidP="004E15C3">
      <w:pPr>
        <w:pStyle w:val="BodyText"/>
        <w:rPr>
          <w:rFonts w:ascii="Arial" w:hAnsi="Arial" w:cs="Arial"/>
          <w:color w:val="008000"/>
          <w:sz w:val="24"/>
          <w:szCs w:val="24"/>
        </w:rPr>
      </w:pPr>
      <w:r w:rsidRPr="00D93A43">
        <w:rPr>
          <w:rFonts w:ascii="Arial" w:hAnsi="Arial" w:cs="Arial"/>
          <w:sz w:val="24"/>
          <w:szCs w:val="24"/>
        </w:rPr>
        <w:t xml:space="preserve">We take a positive approach to promoting responsible behaviour. We recognise and praise good behaviour, </w:t>
      </w:r>
      <w:r w:rsidR="007B7C69" w:rsidRPr="00D93A43">
        <w:rPr>
          <w:rFonts w:ascii="Arial" w:hAnsi="Arial" w:cs="Arial"/>
          <w:sz w:val="24"/>
          <w:szCs w:val="24"/>
        </w:rPr>
        <w:t>effort,</w:t>
      </w:r>
      <w:r w:rsidRPr="00D93A43">
        <w:rPr>
          <w:rFonts w:ascii="Arial" w:hAnsi="Arial" w:cs="Arial"/>
          <w:sz w:val="24"/>
          <w:szCs w:val="24"/>
        </w:rPr>
        <w:t xml:space="preserve"> and application through the use of certificates, cups, stickers, public display etc.  Certificates, cups and awards are presented to individual children for effort and special achievements at assemblies. Evidence of good work is displayed across the school. </w:t>
      </w:r>
    </w:p>
    <w:p w14:paraId="7E927C24" w14:textId="77777777" w:rsidR="004E15C3" w:rsidRPr="00D93A43" w:rsidRDefault="004E15C3" w:rsidP="004E15C3">
      <w:pPr>
        <w:rPr>
          <w:sz w:val="24"/>
          <w:szCs w:val="24"/>
        </w:rPr>
      </w:pPr>
      <w:r w:rsidRPr="00D93A43">
        <w:rPr>
          <w:sz w:val="24"/>
          <w:szCs w:val="24"/>
        </w:rPr>
        <w:t>Cluny Primary School’s Restorative approach to Behaviour Management takes into account our vision of a positive, caring and sharing environment.  This environment ensures that the educational, social, emotional, and physical needs of the school community are met and progressively nurtured.  We achieve this through the involvement of parents, pupils, staff, outside agencies and the wider community.  The following aims for the school are also considered within our policy,</w:t>
      </w:r>
    </w:p>
    <w:p w14:paraId="54B17879" w14:textId="77777777" w:rsidR="004E15C3" w:rsidRPr="00D93A43" w:rsidRDefault="004E15C3" w:rsidP="004E15C3">
      <w:pPr>
        <w:spacing w:after="0" w:line="240" w:lineRule="auto"/>
        <w:jc w:val="center"/>
        <w:rPr>
          <w:b/>
          <w:bCs/>
          <w:i/>
          <w:iCs/>
          <w:sz w:val="24"/>
          <w:szCs w:val="24"/>
        </w:rPr>
      </w:pPr>
      <w:r w:rsidRPr="00D93A43">
        <w:rPr>
          <w:b/>
          <w:bCs/>
          <w:i/>
          <w:iCs/>
          <w:sz w:val="24"/>
          <w:szCs w:val="24"/>
        </w:rPr>
        <w:t>Provide a safe and healthy environment within the school.</w:t>
      </w:r>
    </w:p>
    <w:p w14:paraId="37679C7D" w14:textId="77777777" w:rsidR="004E15C3" w:rsidRPr="00D93A43" w:rsidRDefault="004E15C3" w:rsidP="004E15C3">
      <w:pPr>
        <w:spacing w:after="0" w:line="240" w:lineRule="auto"/>
        <w:jc w:val="center"/>
        <w:rPr>
          <w:b/>
          <w:bCs/>
          <w:i/>
          <w:iCs/>
          <w:sz w:val="24"/>
          <w:szCs w:val="24"/>
        </w:rPr>
      </w:pPr>
      <w:r w:rsidRPr="00D93A43">
        <w:rPr>
          <w:b/>
          <w:bCs/>
          <w:i/>
          <w:iCs/>
          <w:sz w:val="24"/>
          <w:szCs w:val="24"/>
        </w:rPr>
        <w:t>Foster the ability of pupils to make informed lifestyle choices.</w:t>
      </w:r>
    </w:p>
    <w:p w14:paraId="1CEB3BC8" w14:textId="77777777" w:rsidR="004E15C3" w:rsidRPr="00D93A43" w:rsidRDefault="004E15C3" w:rsidP="004E15C3">
      <w:pPr>
        <w:spacing w:after="0" w:line="240" w:lineRule="auto"/>
        <w:jc w:val="center"/>
        <w:rPr>
          <w:b/>
          <w:bCs/>
          <w:i/>
          <w:iCs/>
          <w:sz w:val="24"/>
          <w:szCs w:val="24"/>
        </w:rPr>
      </w:pPr>
      <w:r w:rsidRPr="00D93A43">
        <w:rPr>
          <w:b/>
          <w:bCs/>
          <w:i/>
          <w:iCs/>
          <w:sz w:val="24"/>
          <w:szCs w:val="24"/>
        </w:rPr>
        <w:t>Promote the use of praise and encouragement as a means of motivating</w:t>
      </w:r>
    </w:p>
    <w:p w14:paraId="07612F5E" w14:textId="77777777" w:rsidR="004E15C3" w:rsidRPr="00D93A43" w:rsidRDefault="004E15C3" w:rsidP="004E15C3">
      <w:pPr>
        <w:spacing w:after="0" w:line="240" w:lineRule="auto"/>
        <w:jc w:val="center"/>
        <w:rPr>
          <w:b/>
          <w:bCs/>
          <w:i/>
          <w:iCs/>
          <w:sz w:val="24"/>
          <w:szCs w:val="24"/>
        </w:rPr>
      </w:pPr>
      <w:r w:rsidRPr="00D93A43">
        <w:rPr>
          <w:b/>
          <w:bCs/>
          <w:i/>
          <w:iCs/>
          <w:sz w:val="24"/>
          <w:szCs w:val="24"/>
        </w:rPr>
        <w:t>and enhancing self-esteem in both pupils and staff.</w:t>
      </w:r>
    </w:p>
    <w:p w14:paraId="3662D61B" w14:textId="77777777" w:rsidR="004E15C3" w:rsidRPr="00D93A43" w:rsidRDefault="004E15C3" w:rsidP="004E15C3">
      <w:pPr>
        <w:spacing w:after="0" w:line="240" w:lineRule="auto"/>
        <w:jc w:val="center"/>
        <w:rPr>
          <w:b/>
          <w:bCs/>
          <w:i/>
          <w:iCs/>
          <w:sz w:val="24"/>
          <w:szCs w:val="24"/>
        </w:rPr>
      </w:pPr>
      <w:r w:rsidRPr="00D93A43">
        <w:rPr>
          <w:b/>
          <w:bCs/>
          <w:i/>
          <w:iCs/>
          <w:sz w:val="24"/>
          <w:szCs w:val="24"/>
        </w:rPr>
        <w:t>Promote equality and fairness.</w:t>
      </w:r>
    </w:p>
    <w:p w14:paraId="08BCA30D" w14:textId="77777777" w:rsidR="004E15C3" w:rsidRPr="00D93A43" w:rsidRDefault="004E15C3" w:rsidP="004E15C3">
      <w:pPr>
        <w:spacing w:after="0" w:line="240" w:lineRule="auto"/>
        <w:jc w:val="center"/>
        <w:rPr>
          <w:b/>
          <w:bCs/>
          <w:i/>
          <w:iCs/>
          <w:snapToGrid w:val="0"/>
          <w:sz w:val="24"/>
          <w:szCs w:val="24"/>
        </w:rPr>
      </w:pPr>
      <w:r w:rsidRPr="00D93A43">
        <w:rPr>
          <w:b/>
          <w:bCs/>
          <w:i/>
          <w:iCs/>
          <w:sz w:val="24"/>
          <w:szCs w:val="24"/>
        </w:rPr>
        <w:t>Promote strong links with parents, carers and the wider community to</w:t>
      </w:r>
    </w:p>
    <w:p w14:paraId="47C7EA03" w14:textId="77777777" w:rsidR="004E15C3" w:rsidRPr="00D93A43" w:rsidRDefault="004E15C3" w:rsidP="004E15C3">
      <w:pPr>
        <w:spacing w:after="0" w:line="240" w:lineRule="auto"/>
        <w:jc w:val="center"/>
        <w:rPr>
          <w:b/>
          <w:bCs/>
          <w:i/>
          <w:iCs/>
          <w:snapToGrid w:val="0"/>
          <w:sz w:val="24"/>
          <w:szCs w:val="24"/>
        </w:rPr>
      </w:pPr>
      <w:r w:rsidRPr="00D93A43">
        <w:rPr>
          <w:b/>
          <w:bCs/>
          <w:i/>
          <w:iCs/>
          <w:snapToGrid w:val="0"/>
          <w:sz w:val="24"/>
          <w:szCs w:val="24"/>
        </w:rPr>
        <w:t>enhance the learning experience of the child.</w:t>
      </w:r>
    </w:p>
    <w:p w14:paraId="5B694915" w14:textId="77777777" w:rsidR="004E15C3" w:rsidRPr="00D93A43" w:rsidRDefault="004E15C3" w:rsidP="004E15C3">
      <w:pPr>
        <w:spacing w:after="0" w:line="240" w:lineRule="auto"/>
        <w:jc w:val="center"/>
        <w:rPr>
          <w:b/>
          <w:bCs/>
          <w:i/>
          <w:iCs/>
          <w:sz w:val="24"/>
          <w:szCs w:val="24"/>
        </w:rPr>
      </w:pPr>
      <w:r w:rsidRPr="00D93A43">
        <w:rPr>
          <w:b/>
          <w:bCs/>
          <w:i/>
          <w:iCs/>
          <w:sz w:val="24"/>
          <w:szCs w:val="24"/>
        </w:rPr>
        <w:t>Provide for the emotional, physical and social needs of individual pupils</w:t>
      </w:r>
    </w:p>
    <w:p w14:paraId="71259C38" w14:textId="77777777" w:rsidR="004E15C3" w:rsidRPr="00D93A43" w:rsidRDefault="004E15C3" w:rsidP="004E15C3">
      <w:pPr>
        <w:spacing w:after="0" w:line="240" w:lineRule="auto"/>
        <w:jc w:val="center"/>
        <w:rPr>
          <w:b/>
          <w:bCs/>
          <w:i/>
          <w:iCs/>
          <w:sz w:val="24"/>
          <w:szCs w:val="24"/>
        </w:rPr>
      </w:pPr>
      <w:r w:rsidRPr="00D93A43">
        <w:rPr>
          <w:b/>
          <w:bCs/>
          <w:i/>
          <w:iCs/>
          <w:sz w:val="24"/>
          <w:szCs w:val="24"/>
        </w:rPr>
        <w:t>by encouraging positive attitudes in a caring and supportive environment utilising</w:t>
      </w:r>
    </w:p>
    <w:p w14:paraId="4AE6F845" w14:textId="77777777" w:rsidR="004E15C3" w:rsidRPr="00D93A43" w:rsidRDefault="004E15C3" w:rsidP="004E15C3">
      <w:pPr>
        <w:spacing w:after="0" w:line="240" w:lineRule="auto"/>
        <w:jc w:val="center"/>
        <w:rPr>
          <w:b/>
          <w:bCs/>
          <w:i/>
          <w:iCs/>
          <w:sz w:val="24"/>
          <w:szCs w:val="24"/>
        </w:rPr>
      </w:pPr>
      <w:r w:rsidRPr="00D93A43">
        <w:rPr>
          <w:b/>
          <w:bCs/>
          <w:i/>
          <w:iCs/>
          <w:sz w:val="24"/>
          <w:szCs w:val="24"/>
        </w:rPr>
        <w:t>links with parents and outside agencies when required.</w:t>
      </w:r>
    </w:p>
    <w:p w14:paraId="19CF4683" w14:textId="77777777" w:rsidR="004E15C3" w:rsidRPr="00D93A43" w:rsidRDefault="004E15C3" w:rsidP="004E15C3">
      <w:pPr>
        <w:spacing w:after="0" w:line="240" w:lineRule="auto"/>
        <w:jc w:val="center"/>
        <w:rPr>
          <w:b/>
          <w:bCs/>
          <w:i/>
          <w:iCs/>
          <w:sz w:val="24"/>
          <w:szCs w:val="24"/>
        </w:rPr>
      </w:pPr>
      <w:r w:rsidRPr="00D93A43">
        <w:rPr>
          <w:b/>
          <w:bCs/>
          <w:i/>
          <w:iCs/>
          <w:sz w:val="24"/>
          <w:szCs w:val="24"/>
        </w:rPr>
        <w:t>Provide support for the whole child while implementing a policy for inclusion.</w:t>
      </w:r>
    </w:p>
    <w:p w14:paraId="3FD0C218" w14:textId="3199AD9D" w:rsidR="004E15C3" w:rsidRPr="00D93A43" w:rsidRDefault="004E15C3" w:rsidP="004E15C3">
      <w:pPr>
        <w:pStyle w:val="BodyText"/>
        <w:rPr>
          <w:rFonts w:ascii="Arial" w:hAnsi="Arial" w:cs="Arial"/>
          <w:sz w:val="24"/>
          <w:szCs w:val="24"/>
        </w:rPr>
      </w:pPr>
    </w:p>
    <w:p w14:paraId="46B2D687" w14:textId="78AC046F" w:rsidR="004E15C3" w:rsidRPr="00F52185" w:rsidRDefault="004E15C3" w:rsidP="004E15C3">
      <w:pPr>
        <w:pStyle w:val="BodyText"/>
        <w:rPr>
          <w:rFonts w:asciiTheme="minorHAnsi" w:hAnsiTheme="minorHAnsi" w:cstheme="minorHAnsi"/>
          <w:sz w:val="24"/>
          <w:szCs w:val="24"/>
        </w:rPr>
      </w:pPr>
      <w:r w:rsidRPr="00D93A43">
        <w:rPr>
          <w:rFonts w:ascii="Arial" w:hAnsi="Arial" w:cs="Arial"/>
          <w:sz w:val="24"/>
          <w:szCs w:val="24"/>
        </w:rPr>
        <w:t>The general aim of the school is to provide an atmosphere of mutual respect and collective responsibility. Pupils, pare</w:t>
      </w:r>
      <w:r w:rsidRPr="00F52185">
        <w:rPr>
          <w:rFonts w:asciiTheme="minorHAnsi" w:hAnsiTheme="minorHAnsi" w:cstheme="minorHAnsi"/>
          <w:sz w:val="24"/>
          <w:szCs w:val="24"/>
        </w:rPr>
        <w:t xml:space="preserve">nts and teachers all have an important part to play in achieving this atmosphere. </w:t>
      </w:r>
    </w:p>
    <w:p w14:paraId="7476961C" w14:textId="77777777" w:rsidR="00860439" w:rsidRDefault="00860439" w:rsidP="00860439">
      <w:pPr>
        <w:tabs>
          <w:tab w:val="num" w:pos="3960"/>
        </w:tabs>
        <w:jc w:val="center"/>
        <w:rPr>
          <w:b/>
          <w:bCs/>
          <w:sz w:val="24"/>
          <w:szCs w:val="24"/>
        </w:rPr>
      </w:pPr>
      <w:r w:rsidRPr="009D749D">
        <w:rPr>
          <w:noProof/>
        </w:rPr>
        <w:lastRenderedPageBreak/>
        <w:drawing>
          <wp:inline distT="0" distB="0" distL="0" distR="0" wp14:anchorId="1E0C2463" wp14:editId="1CCC8570">
            <wp:extent cx="800100" cy="766529"/>
            <wp:effectExtent l="0" t="0" r="0" b="0"/>
            <wp:docPr id="13" name="Picture 8">
              <a:extLst xmlns:a="http://schemas.openxmlformats.org/drawingml/2006/main">
                <a:ext uri="{FF2B5EF4-FFF2-40B4-BE49-F238E27FC236}">
                  <a16:creationId xmlns:a16="http://schemas.microsoft.com/office/drawing/2014/main" id="{7B641227-22EC-46CB-9297-26F01A51D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B641227-22EC-46CB-9297-26F01A51D0E8}"/>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817345" cy="783051"/>
                    </a:xfrm>
                    <a:prstGeom prst="rect">
                      <a:avLst/>
                    </a:prstGeom>
                  </pic:spPr>
                </pic:pic>
              </a:graphicData>
            </a:graphic>
          </wp:inline>
        </w:drawing>
      </w:r>
    </w:p>
    <w:p w14:paraId="7E5F0AC7" w14:textId="22B77E57" w:rsidR="00860439" w:rsidRPr="00D93A43" w:rsidRDefault="00860439" w:rsidP="00860439">
      <w:pPr>
        <w:tabs>
          <w:tab w:val="num" w:pos="3960"/>
        </w:tabs>
        <w:jc w:val="center"/>
        <w:rPr>
          <w:b/>
          <w:bCs/>
          <w:sz w:val="24"/>
          <w:szCs w:val="24"/>
        </w:rPr>
      </w:pPr>
      <w:r w:rsidRPr="00D93A43">
        <w:rPr>
          <w:b/>
          <w:bCs/>
          <w:sz w:val="24"/>
          <w:szCs w:val="24"/>
        </w:rPr>
        <w:t>The Golden Rules</w:t>
      </w:r>
    </w:p>
    <w:p w14:paraId="484C69C1" w14:textId="340C64B9" w:rsidR="00820C0C" w:rsidRDefault="00820C0C" w:rsidP="007B7C69">
      <w:pPr>
        <w:tabs>
          <w:tab w:val="num" w:pos="3960"/>
        </w:tabs>
        <w:rPr>
          <w:rFonts w:asciiTheme="minorHAnsi" w:hAnsiTheme="minorHAnsi" w:cstheme="minorHAnsi"/>
          <w:b/>
          <w:bCs/>
          <w:sz w:val="24"/>
          <w:szCs w:val="24"/>
        </w:rPr>
      </w:pPr>
    </w:p>
    <w:p w14:paraId="58D91A03" w14:textId="77777777" w:rsidR="00820C0C" w:rsidRPr="00D93A43" w:rsidRDefault="00820C0C" w:rsidP="00820C0C">
      <w:pPr>
        <w:tabs>
          <w:tab w:val="num" w:pos="3960"/>
        </w:tabs>
        <w:rPr>
          <w:b/>
          <w:bCs/>
          <w:sz w:val="24"/>
          <w:szCs w:val="24"/>
        </w:rPr>
      </w:pPr>
    </w:p>
    <w:p w14:paraId="1BC7C620" w14:textId="77777777" w:rsidR="00820C0C" w:rsidRPr="00D93A43" w:rsidRDefault="00820C0C" w:rsidP="0017348E">
      <w:pPr>
        <w:tabs>
          <w:tab w:val="num" w:pos="3960"/>
        </w:tabs>
        <w:jc w:val="center"/>
        <w:rPr>
          <w:b/>
          <w:sz w:val="24"/>
          <w:szCs w:val="24"/>
        </w:rPr>
      </w:pPr>
      <w:r w:rsidRPr="00D93A43">
        <w:rPr>
          <w:b/>
          <w:sz w:val="24"/>
          <w:szCs w:val="24"/>
          <w:u w:val="single"/>
        </w:rPr>
        <w:t>In the school building</w:t>
      </w:r>
    </w:p>
    <w:p w14:paraId="5A0875B7" w14:textId="77777777" w:rsidR="00820C0C" w:rsidRPr="00D93A43" w:rsidRDefault="00820C0C" w:rsidP="0017348E">
      <w:pPr>
        <w:tabs>
          <w:tab w:val="num" w:pos="3960"/>
        </w:tabs>
        <w:jc w:val="center"/>
        <w:rPr>
          <w:bCs/>
          <w:sz w:val="24"/>
          <w:szCs w:val="24"/>
        </w:rPr>
      </w:pPr>
    </w:p>
    <w:p w14:paraId="1198E13F" w14:textId="77777777" w:rsidR="00820C0C" w:rsidRPr="00D93A43" w:rsidRDefault="00820C0C" w:rsidP="0017348E">
      <w:pPr>
        <w:tabs>
          <w:tab w:val="num" w:pos="3960"/>
        </w:tabs>
        <w:jc w:val="center"/>
        <w:rPr>
          <w:b/>
          <w:i/>
          <w:iCs/>
          <w:sz w:val="24"/>
          <w:szCs w:val="24"/>
        </w:rPr>
      </w:pPr>
      <w:r w:rsidRPr="00D93A43">
        <w:rPr>
          <w:b/>
          <w:i/>
          <w:iCs/>
          <w:sz w:val="24"/>
          <w:szCs w:val="24"/>
        </w:rPr>
        <w:t>Always do your best</w:t>
      </w:r>
    </w:p>
    <w:p w14:paraId="3105F9B7" w14:textId="77777777" w:rsidR="00820C0C" w:rsidRPr="00D93A43" w:rsidRDefault="00820C0C" w:rsidP="0017348E">
      <w:pPr>
        <w:tabs>
          <w:tab w:val="num" w:pos="3960"/>
        </w:tabs>
        <w:jc w:val="center"/>
        <w:rPr>
          <w:b/>
          <w:i/>
          <w:iCs/>
          <w:sz w:val="24"/>
          <w:szCs w:val="24"/>
        </w:rPr>
      </w:pPr>
      <w:r w:rsidRPr="00D93A43">
        <w:rPr>
          <w:b/>
          <w:i/>
          <w:iCs/>
          <w:sz w:val="24"/>
          <w:szCs w:val="24"/>
        </w:rPr>
        <w:t>Be polite</w:t>
      </w:r>
    </w:p>
    <w:p w14:paraId="4D49B46D" w14:textId="77777777" w:rsidR="00820C0C" w:rsidRPr="00D93A43" w:rsidRDefault="00820C0C" w:rsidP="0017348E">
      <w:pPr>
        <w:tabs>
          <w:tab w:val="num" w:pos="3960"/>
        </w:tabs>
        <w:jc w:val="center"/>
        <w:rPr>
          <w:b/>
          <w:i/>
          <w:iCs/>
          <w:sz w:val="24"/>
          <w:szCs w:val="24"/>
        </w:rPr>
      </w:pPr>
      <w:r w:rsidRPr="00D93A43">
        <w:rPr>
          <w:b/>
          <w:i/>
          <w:iCs/>
          <w:sz w:val="24"/>
          <w:szCs w:val="24"/>
        </w:rPr>
        <w:t>Be kind and helpful</w:t>
      </w:r>
    </w:p>
    <w:p w14:paraId="1F9B965C" w14:textId="77777777" w:rsidR="00820C0C" w:rsidRPr="00D93A43" w:rsidRDefault="00820C0C" w:rsidP="0017348E">
      <w:pPr>
        <w:tabs>
          <w:tab w:val="num" w:pos="3960"/>
        </w:tabs>
        <w:jc w:val="center"/>
        <w:rPr>
          <w:b/>
          <w:i/>
          <w:iCs/>
          <w:sz w:val="24"/>
          <w:szCs w:val="24"/>
        </w:rPr>
      </w:pPr>
      <w:r w:rsidRPr="00D93A43">
        <w:rPr>
          <w:b/>
          <w:i/>
          <w:iCs/>
          <w:sz w:val="24"/>
          <w:szCs w:val="24"/>
        </w:rPr>
        <w:t>Be honest</w:t>
      </w:r>
    </w:p>
    <w:p w14:paraId="2EE41C51" w14:textId="77777777" w:rsidR="00820C0C" w:rsidRPr="00D93A43" w:rsidRDefault="00820C0C" w:rsidP="0017348E">
      <w:pPr>
        <w:tabs>
          <w:tab w:val="num" w:pos="3960"/>
        </w:tabs>
        <w:jc w:val="center"/>
        <w:rPr>
          <w:b/>
          <w:i/>
          <w:iCs/>
          <w:sz w:val="24"/>
          <w:szCs w:val="24"/>
        </w:rPr>
      </w:pPr>
      <w:r w:rsidRPr="00D93A43">
        <w:rPr>
          <w:b/>
          <w:i/>
          <w:iCs/>
          <w:sz w:val="24"/>
          <w:szCs w:val="24"/>
        </w:rPr>
        <w:t>Look after property</w:t>
      </w:r>
    </w:p>
    <w:p w14:paraId="001F218D" w14:textId="7E0B80F8" w:rsidR="00820C0C" w:rsidRDefault="00820C0C" w:rsidP="0017348E">
      <w:pPr>
        <w:jc w:val="center"/>
        <w:rPr>
          <w:b/>
          <w:i/>
          <w:iCs/>
          <w:sz w:val="24"/>
          <w:szCs w:val="24"/>
        </w:rPr>
      </w:pPr>
      <w:r w:rsidRPr="00D93A43">
        <w:rPr>
          <w:b/>
          <w:i/>
          <w:iCs/>
          <w:sz w:val="24"/>
          <w:szCs w:val="24"/>
        </w:rPr>
        <w:t>Listen to everyone</w:t>
      </w:r>
    </w:p>
    <w:p w14:paraId="1A5F9AA4" w14:textId="77777777" w:rsidR="0017348E" w:rsidRPr="00D93A43" w:rsidRDefault="0017348E" w:rsidP="0017348E">
      <w:pPr>
        <w:jc w:val="center"/>
        <w:rPr>
          <w:b/>
          <w:i/>
          <w:iCs/>
          <w:sz w:val="24"/>
          <w:szCs w:val="24"/>
        </w:rPr>
      </w:pPr>
    </w:p>
    <w:p w14:paraId="249E93BD" w14:textId="3F976A85" w:rsidR="00666D00" w:rsidRDefault="00666D00">
      <w:pPr>
        <w:spacing w:after="200" w:line="276" w:lineRule="auto"/>
        <w:rPr>
          <w:b/>
          <w:bCs/>
          <w:sz w:val="24"/>
          <w:szCs w:val="24"/>
          <w:u w:val="single"/>
        </w:rPr>
      </w:pPr>
    </w:p>
    <w:p w14:paraId="2EDE4045" w14:textId="798E44D8" w:rsidR="0017348E" w:rsidRDefault="0017348E" w:rsidP="0017348E">
      <w:pPr>
        <w:spacing w:after="200" w:line="276" w:lineRule="auto"/>
        <w:jc w:val="center"/>
        <w:rPr>
          <w:b/>
          <w:bCs/>
          <w:sz w:val="24"/>
          <w:szCs w:val="24"/>
          <w:u w:val="single"/>
        </w:rPr>
      </w:pPr>
      <w:r>
        <w:rPr>
          <w:b/>
          <w:bCs/>
          <w:sz w:val="24"/>
          <w:szCs w:val="24"/>
          <w:u w:val="single"/>
        </w:rPr>
        <w:t>In the playground</w:t>
      </w:r>
    </w:p>
    <w:p w14:paraId="36DDAFD1" w14:textId="05032C3D" w:rsidR="0017348E" w:rsidRDefault="0017348E" w:rsidP="0017348E">
      <w:pPr>
        <w:spacing w:after="200" w:line="276" w:lineRule="auto"/>
        <w:jc w:val="center"/>
      </w:pPr>
      <w:r>
        <w:rPr>
          <w:rFonts w:eastAsia="Times New Roman"/>
          <w:noProof/>
        </w:rPr>
        <w:drawing>
          <wp:inline distT="0" distB="0" distL="0" distR="0" wp14:anchorId="1D495689" wp14:editId="0988EF0B">
            <wp:extent cx="6098914"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04229" cy="3431988"/>
                    </a:xfrm>
                    <a:prstGeom prst="rect">
                      <a:avLst/>
                    </a:prstGeom>
                    <a:noFill/>
                    <a:ln>
                      <a:noFill/>
                    </a:ln>
                  </pic:spPr>
                </pic:pic>
              </a:graphicData>
            </a:graphic>
          </wp:inline>
        </w:drawing>
      </w:r>
    </w:p>
    <w:p w14:paraId="71B5711E" w14:textId="349B0A08" w:rsidR="00666D00" w:rsidRPr="00A21E15" w:rsidRDefault="00701B37" w:rsidP="00A21E15">
      <w:pPr>
        <w:pStyle w:val="Documenttitle"/>
      </w:pPr>
      <w:r>
        <w:br w:type="page"/>
      </w:r>
      <w:bookmarkStart w:id="2" w:name="_Toc11853205"/>
      <w:r w:rsidR="00666D00">
        <w:lastRenderedPageBreak/>
        <w:t>Curriculum</w:t>
      </w:r>
      <w:bookmarkEnd w:id="2"/>
      <w:r w:rsidR="000F5369">
        <w:t xml:space="preserve"> </w:t>
      </w:r>
    </w:p>
    <w:p w14:paraId="359CD7BC" w14:textId="77777777" w:rsidR="009A7D46" w:rsidRDefault="009A7D46" w:rsidP="00403F55">
      <w:pPr>
        <w:rPr>
          <w:sz w:val="24"/>
          <w:szCs w:val="24"/>
        </w:rPr>
      </w:pPr>
    </w:p>
    <w:p w14:paraId="2133207C" w14:textId="67353332" w:rsidR="00403F55" w:rsidRPr="003E3C74" w:rsidRDefault="0097365B" w:rsidP="00403F55">
      <w:pPr>
        <w:rPr>
          <w:sz w:val="24"/>
          <w:szCs w:val="24"/>
        </w:rPr>
      </w:pPr>
      <w:r>
        <w:rPr>
          <w:sz w:val="24"/>
          <w:szCs w:val="24"/>
        </w:rPr>
        <w:t>Within our school</w:t>
      </w:r>
      <w:r w:rsidR="00403F55" w:rsidRPr="003E3C74">
        <w:rPr>
          <w:sz w:val="24"/>
          <w:szCs w:val="24"/>
        </w:rPr>
        <w:t xml:space="preserve">, we aim to provide a curriculum that is both inclusive and ambitious for all – a curriculum which is both academically challenging and also provides opportunities to develop skills for learning, life and work. </w:t>
      </w:r>
    </w:p>
    <w:p w14:paraId="41720479" w14:textId="27A414A4" w:rsidR="00403F55" w:rsidRDefault="00403F55" w:rsidP="00403F55">
      <w:pPr>
        <w:rPr>
          <w:sz w:val="24"/>
          <w:szCs w:val="24"/>
        </w:rPr>
      </w:pPr>
      <w:r w:rsidRPr="003E3C74">
        <w:rPr>
          <w:sz w:val="24"/>
          <w:szCs w:val="24"/>
        </w:rPr>
        <w:t xml:space="preserve">Our curriculum will be based around the four capacities of </w:t>
      </w:r>
      <w:r>
        <w:rPr>
          <w:sz w:val="24"/>
          <w:szCs w:val="24"/>
        </w:rPr>
        <w:t>C</w:t>
      </w:r>
      <w:r w:rsidRPr="003E3C74">
        <w:rPr>
          <w:sz w:val="24"/>
          <w:szCs w:val="24"/>
        </w:rPr>
        <w:t xml:space="preserve">urriculum for </w:t>
      </w:r>
      <w:r>
        <w:rPr>
          <w:sz w:val="24"/>
          <w:szCs w:val="24"/>
        </w:rPr>
        <w:t>E</w:t>
      </w:r>
      <w:r w:rsidRPr="003E3C74">
        <w:rPr>
          <w:sz w:val="24"/>
          <w:szCs w:val="24"/>
        </w:rPr>
        <w:t xml:space="preserve">xcellence – to ensure our pupils are successful learners, confident individuals, effective contributors and responsible citizens. Our curriculum will also reflect the principles of curriculum design to ensure breadth, depth, personalisation &amp; choice, challenge &amp; enjoyment, progression, coherence and relevance. </w:t>
      </w:r>
      <w:r w:rsidR="00F4311D">
        <w:rPr>
          <w:sz w:val="24"/>
          <w:szCs w:val="24"/>
        </w:rPr>
        <w:t>We</w:t>
      </w:r>
      <w:r w:rsidRPr="003E3C74">
        <w:rPr>
          <w:sz w:val="24"/>
          <w:szCs w:val="24"/>
        </w:rPr>
        <w:t xml:space="preserve"> will</w:t>
      </w:r>
      <w:r w:rsidR="00F4311D">
        <w:rPr>
          <w:sz w:val="24"/>
          <w:szCs w:val="24"/>
        </w:rPr>
        <w:t>, therefore</w:t>
      </w:r>
      <w:r w:rsidRPr="003E3C74">
        <w:rPr>
          <w:sz w:val="24"/>
          <w:szCs w:val="24"/>
        </w:rPr>
        <w:t xml:space="preserve"> have a curriculum which we will adapt continuously over time to meet the needs of our pupils.</w:t>
      </w:r>
    </w:p>
    <w:p w14:paraId="4E225E1D" w14:textId="7A319EEE" w:rsidR="00403F55" w:rsidRPr="00403F55" w:rsidRDefault="00403F55" w:rsidP="00403F55">
      <w:pPr>
        <w:rPr>
          <w:sz w:val="24"/>
          <w:szCs w:val="24"/>
        </w:rPr>
      </w:pPr>
      <w:r w:rsidRPr="00403F55">
        <w:rPr>
          <w:sz w:val="24"/>
          <w:szCs w:val="24"/>
        </w:rPr>
        <w:t xml:space="preserve">Following the principles of Curriculum for Excellence, achievement of children and young people is celebrated in its broadest sense. This means looking beyond formally assessed learning, to recognise activities like volunteering and participation in arts, sports and community-based programmes. This approach complements the nurturing and aspirational outcomes of Getting It Right </w:t>
      </w:r>
      <w:r w:rsidR="006B6549">
        <w:rPr>
          <w:sz w:val="24"/>
          <w:szCs w:val="24"/>
        </w:rPr>
        <w:t>f</w:t>
      </w:r>
      <w:r w:rsidRPr="00403F55">
        <w:rPr>
          <w:sz w:val="24"/>
          <w:szCs w:val="24"/>
        </w:rPr>
        <w:t>or Every Child, and our aim in Aberdeenshire to overcome inequality by Raising Attainment for All</w:t>
      </w:r>
      <w:r>
        <w:rPr>
          <w:sz w:val="24"/>
          <w:szCs w:val="24"/>
        </w:rPr>
        <w:t xml:space="preserve">, </w:t>
      </w:r>
      <w:r w:rsidRPr="00403F55">
        <w:rPr>
          <w:sz w:val="24"/>
          <w:szCs w:val="24"/>
        </w:rPr>
        <w:t>promoting Equity and Excellence in schools, and Closing the Gap.</w:t>
      </w:r>
      <w:r w:rsidR="0070688D">
        <w:rPr>
          <w:sz w:val="24"/>
          <w:szCs w:val="24"/>
        </w:rPr>
        <w:t xml:space="preserve">  </w:t>
      </w:r>
      <w:r w:rsidR="0070688D" w:rsidRPr="0070688D">
        <w:rPr>
          <w:sz w:val="24"/>
          <w:szCs w:val="24"/>
        </w:rPr>
        <w:t>Further information on the schools approach to Curriculum for Excellence including information for parents, can be found on the school website at:</w:t>
      </w:r>
      <w:r w:rsidR="004E15C3">
        <w:rPr>
          <w:sz w:val="24"/>
          <w:szCs w:val="24"/>
        </w:rPr>
        <w:t xml:space="preserve"> </w:t>
      </w:r>
      <w:r w:rsidR="004E15C3" w:rsidRPr="009303B9">
        <w:rPr>
          <w:b/>
          <w:sz w:val="24"/>
          <w:szCs w:val="24"/>
        </w:rPr>
        <w:t>www.cluny.aberdeenshire.sch.uk</w:t>
      </w:r>
    </w:p>
    <w:p w14:paraId="4663CE66" w14:textId="77777777" w:rsidR="00421739" w:rsidRDefault="00421739" w:rsidP="00B9661D">
      <w:pPr>
        <w:rPr>
          <w:b/>
          <w:i/>
          <w:color w:val="00B050"/>
          <w:sz w:val="24"/>
          <w:szCs w:val="24"/>
        </w:rPr>
      </w:pPr>
    </w:p>
    <w:p w14:paraId="1B64C9D0" w14:textId="77777777" w:rsidR="00DF74D9" w:rsidRPr="00DF74D9" w:rsidRDefault="00DF74D9" w:rsidP="00DF74D9">
      <w:pPr>
        <w:rPr>
          <w:b/>
          <w:bCs/>
          <w:sz w:val="24"/>
          <w:szCs w:val="24"/>
        </w:rPr>
      </w:pPr>
      <w:r w:rsidRPr="00DF74D9">
        <w:rPr>
          <w:b/>
          <w:bCs/>
          <w:sz w:val="24"/>
          <w:szCs w:val="24"/>
        </w:rPr>
        <w:t>Curricular Areas</w:t>
      </w:r>
    </w:p>
    <w:p w14:paraId="049EFA12" w14:textId="74C6705F" w:rsidR="00DF74D9" w:rsidRPr="00DF74D9" w:rsidRDefault="00DF74D9" w:rsidP="00287763">
      <w:pPr>
        <w:pStyle w:val="ListParagraph"/>
        <w:numPr>
          <w:ilvl w:val="0"/>
          <w:numId w:val="13"/>
        </w:numPr>
        <w:rPr>
          <w:bCs/>
          <w:sz w:val="24"/>
          <w:szCs w:val="24"/>
        </w:rPr>
      </w:pPr>
      <w:r w:rsidRPr="00DF74D9">
        <w:rPr>
          <w:b/>
          <w:bCs/>
          <w:sz w:val="24"/>
          <w:szCs w:val="24"/>
        </w:rPr>
        <w:t>Literacy and English Language</w:t>
      </w:r>
      <w:r w:rsidRPr="00DF74D9">
        <w:rPr>
          <w:bCs/>
          <w:sz w:val="24"/>
          <w:szCs w:val="24"/>
        </w:rPr>
        <w:t>: Listening, Talking Reading and Writing.</w:t>
      </w:r>
    </w:p>
    <w:p w14:paraId="61EC3F48" w14:textId="36F72FB0" w:rsidR="00DF74D9" w:rsidRPr="00DF74D9" w:rsidRDefault="00DF74D9" w:rsidP="00287763">
      <w:pPr>
        <w:pStyle w:val="ListParagraph"/>
        <w:numPr>
          <w:ilvl w:val="0"/>
          <w:numId w:val="13"/>
        </w:numPr>
        <w:rPr>
          <w:bCs/>
          <w:sz w:val="24"/>
          <w:szCs w:val="24"/>
        </w:rPr>
      </w:pPr>
      <w:r w:rsidRPr="00DF74D9">
        <w:rPr>
          <w:b/>
          <w:bCs/>
          <w:sz w:val="24"/>
          <w:szCs w:val="24"/>
        </w:rPr>
        <w:t>Numeracy and Mathematics</w:t>
      </w:r>
      <w:r w:rsidRPr="00DF74D9">
        <w:rPr>
          <w:bCs/>
          <w:sz w:val="24"/>
          <w:szCs w:val="24"/>
        </w:rPr>
        <w:t>: Number, Money and Measure, Information Handling, Shape, Position and Movement.</w:t>
      </w:r>
    </w:p>
    <w:p w14:paraId="45519B69" w14:textId="0CDDB022" w:rsidR="00DF74D9" w:rsidRPr="00DF74D9" w:rsidRDefault="00DF74D9" w:rsidP="00287763">
      <w:pPr>
        <w:pStyle w:val="ListParagraph"/>
        <w:numPr>
          <w:ilvl w:val="0"/>
          <w:numId w:val="13"/>
        </w:numPr>
        <w:rPr>
          <w:bCs/>
          <w:sz w:val="24"/>
          <w:szCs w:val="24"/>
        </w:rPr>
      </w:pPr>
      <w:r w:rsidRPr="00DF74D9">
        <w:rPr>
          <w:b/>
          <w:bCs/>
          <w:sz w:val="24"/>
          <w:szCs w:val="24"/>
        </w:rPr>
        <w:t>Health &amp; Wellbeing</w:t>
      </w:r>
      <w:r w:rsidRPr="00DF74D9">
        <w:rPr>
          <w:bCs/>
          <w:sz w:val="24"/>
          <w:szCs w:val="24"/>
        </w:rPr>
        <w:t>: Mental, emotional, social and physical wellbeing, Physical education, activity and sport, Food and health, Substance misuse,</w:t>
      </w:r>
      <w:r>
        <w:rPr>
          <w:bCs/>
          <w:sz w:val="24"/>
          <w:szCs w:val="24"/>
        </w:rPr>
        <w:t xml:space="preserve"> </w:t>
      </w:r>
      <w:r w:rsidRPr="00DF74D9">
        <w:rPr>
          <w:bCs/>
          <w:sz w:val="24"/>
          <w:szCs w:val="24"/>
        </w:rPr>
        <w:t>Relationships, sexual health and parenthood.</w:t>
      </w:r>
    </w:p>
    <w:p w14:paraId="66C3D758" w14:textId="72692B9F" w:rsidR="00DF74D9" w:rsidRPr="00DF74D9" w:rsidRDefault="00DF74D9" w:rsidP="00287763">
      <w:pPr>
        <w:pStyle w:val="ListParagraph"/>
        <w:numPr>
          <w:ilvl w:val="0"/>
          <w:numId w:val="12"/>
        </w:numPr>
        <w:rPr>
          <w:bCs/>
          <w:sz w:val="24"/>
          <w:szCs w:val="24"/>
        </w:rPr>
      </w:pPr>
      <w:r w:rsidRPr="00DF74D9">
        <w:rPr>
          <w:b/>
          <w:bCs/>
          <w:sz w:val="24"/>
          <w:szCs w:val="24"/>
        </w:rPr>
        <w:t>Social Studies</w:t>
      </w:r>
      <w:r w:rsidRPr="00DF74D9">
        <w:rPr>
          <w:bCs/>
          <w:sz w:val="24"/>
          <w:szCs w:val="24"/>
        </w:rPr>
        <w:t>: People, past events and societies, People, place and environment, People, society, economy and business.</w:t>
      </w:r>
    </w:p>
    <w:p w14:paraId="022940C3" w14:textId="7FDCA4B2" w:rsidR="00DF74D9" w:rsidRPr="00DF74D9" w:rsidRDefault="00DF74D9" w:rsidP="00287763">
      <w:pPr>
        <w:pStyle w:val="ListParagraph"/>
        <w:numPr>
          <w:ilvl w:val="0"/>
          <w:numId w:val="12"/>
        </w:numPr>
        <w:rPr>
          <w:bCs/>
          <w:sz w:val="24"/>
          <w:szCs w:val="24"/>
        </w:rPr>
      </w:pPr>
      <w:r w:rsidRPr="00DF74D9">
        <w:rPr>
          <w:b/>
          <w:bCs/>
          <w:sz w:val="24"/>
          <w:szCs w:val="24"/>
        </w:rPr>
        <w:t>Sciences</w:t>
      </w:r>
      <w:r w:rsidRPr="00DF74D9">
        <w:rPr>
          <w:bCs/>
          <w:sz w:val="24"/>
          <w:szCs w:val="24"/>
        </w:rPr>
        <w:t>: Planet Earth, Forces, electricity and waves, Biological Systems, Materials, Topical Sciences.</w:t>
      </w:r>
    </w:p>
    <w:p w14:paraId="03A61AA3" w14:textId="4BF6C6D0" w:rsidR="00DF74D9" w:rsidRPr="00DF74D9" w:rsidRDefault="00DF74D9" w:rsidP="00287763">
      <w:pPr>
        <w:pStyle w:val="ListParagraph"/>
        <w:numPr>
          <w:ilvl w:val="0"/>
          <w:numId w:val="12"/>
        </w:numPr>
        <w:rPr>
          <w:bCs/>
          <w:sz w:val="24"/>
          <w:szCs w:val="24"/>
        </w:rPr>
      </w:pPr>
      <w:r w:rsidRPr="00DF74D9">
        <w:rPr>
          <w:b/>
          <w:bCs/>
          <w:sz w:val="24"/>
          <w:szCs w:val="24"/>
        </w:rPr>
        <w:t>Technologies</w:t>
      </w:r>
      <w:r w:rsidRPr="00DF74D9">
        <w:rPr>
          <w:bCs/>
          <w:sz w:val="24"/>
          <w:szCs w:val="24"/>
        </w:rPr>
        <w:t>: Technological developments in society, Business technology skills and knowledge, Computing science, Food and textiles, Craft, design, engineering and graphics.</w:t>
      </w:r>
    </w:p>
    <w:p w14:paraId="5E8A9E44" w14:textId="6150F19C" w:rsidR="00DF74D9" w:rsidRPr="00DF74D9" w:rsidRDefault="00DF74D9" w:rsidP="00287763">
      <w:pPr>
        <w:pStyle w:val="ListParagraph"/>
        <w:numPr>
          <w:ilvl w:val="0"/>
          <w:numId w:val="12"/>
        </w:numPr>
        <w:rPr>
          <w:bCs/>
          <w:sz w:val="24"/>
          <w:szCs w:val="24"/>
        </w:rPr>
      </w:pPr>
      <w:r w:rsidRPr="00DF74D9">
        <w:rPr>
          <w:b/>
          <w:bCs/>
          <w:sz w:val="24"/>
          <w:szCs w:val="24"/>
        </w:rPr>
        <w:t>Expressive Arts</w:t>
      </w:r>
      <w:r w:rsidRPr="00DF74D9">
        <w:rPr>
          <w:bCs/>
          <w:sz w:val="24"/>
          <w:szCs w:val="24"/>
        </w:rPr>
        <w:t>: Music, Drama, Art and Design and Dance.</w:t>
      </w:r>
    </w:p>
    <w:p w14:paraId="06E68DA8" w14:textId="7B7D1867" w:rsidR="00DF74D9" w:rsidRPr="00DF74D9" w:rsidRDefault="00DF74D9" w:rsidP="00287763">
      <w:pPr>
        <w:pStyle w:val="ListParagraph"/>
        <w:numPr>
          <w:ilvl w:val="0"/>
          <w:numId w:val="12"/>
        </w:numPr>
        <w:rPr>
          <w:bCs/>
          <w:sz w:val="24"/>
          <w:szCs w:val="24"/>
        </w:rPr>
      </w:pPr>
      <w:r>
        <w:rPr>
          <w:b/>
          <w:bCs/>
          <w:sz w:val="24"/>
          <w:szCs w:val="24"/>
        </w:rPr>
        <w:t>Religious and Moral Education</w:t>
      </w:r>
      <w:r>
        <w:rPr>
          <w:bCs/>
          <w:sz w:val="24"/>
          <w:szCs w:val="24"/>
        </w:rPr>
        <w:t>:</w:t>
      </w:r>
      <w:r w:rsidRPr="00DF74D9">
        <w:rPr>
          <w:bCs/>
          <w:sz w:val="24"/>
          <w:szCs w:val="24"/>
        </w:rPr>
        <w:t xml:space="preserve"> Christianity, World Religions, Development of beliefs and values.</w:t>
      </w:r>
    </w:p>
    <w:p w14:paraId="474B41C0" w14:textId="3AE7679D" w:rsidR="00DF74D9" w:rsidRPr="00F4311D" w:rsidRDefault="00DF74D9" w:rsidP="00F677B1">
      <w:pPr>
        <w:pStyle w:val="ListParagraph"/>
        <w:numPr>
          <w:ilvl w:val="0"/>
          <w:numId w:val="12"/>
        </w:numPr>
        <w:rPr>
          <w:b/>
          <w:bCs/>
          <w:sz w:val="24"/>
          <w:szCs w:val="24"/>
          <w:u w:val="single"/>
        </w:rPr>
      </w:pPr>
      <w:r w:rsidRPr="00F4311D">
        <w:rPr>
          <w:b/>
          <w:bCs/>
          <w:sz w:val="24"/>
          <w:szCs w:val="24"/>
        </w:rPr>
        <w:t>Modern Languages</w:t>
      </w:r>
      <w:r w:rsidRPr="00F4311D">
        <w:rPr>
          <w:bCs/>
          <w:sz w:val="24"/>
          <w:szCs w:val="24"/>
        </w:rPr>
        <w:t>:</w:t>
      </w:r>
      <w:r w:rsidR="0061761F">
        <w:rPr>
          <w:bCs/>
          <w:sz w:val="24"/>
          <w:szCs w:val="24"/>
        </w:rPr>
        <w:t xml:space="preserve"> French</w:t>
      </w:r>
    </w:p>
    <w:p w14:paraId="5F847895" w14:textId="77777777" w:rsidR="00F677B1" w:rsidRDefault="00F677B1" w:rsidP="00DF74D9">
      <w:pPr>
        <w:rPr>
          <w:b/>
          <w:bCs/>
          <w:sz w:val="24"/>
          <w:szCs w:val="24"/>
        </w:rPr>
      </w:pPr>
    </w:p>
    <w:p w14:paraId="1E9C3AF5" w14:textId="77777777" w:rsidR="00820C0C" w:rsidRDefault="00820C0C" w:rsidP="00DF74D9">
      <w:pPr>
        <w:rPr>
          <w:b/>
          <w:bCs/>
          <w:sz w:val="24"/>
          <w:szCs w:val="24"/>
        </w:rPr>
      </w:pPr>
    </w:p>
    <w:p w14:paraId="5FDB376A" w14:textId="77777777" w:rsidR="00820C0C" w:rsidRDefault="00820C0C" w:rsidP="00DF74D9">
      <w:pPr>
        <w:rPr>
          <w:b/>
          <w:bCs/>
          <w:sz w:val="24"/>
          <w:szCs w:val="24"/>
        </w:rPr>
      </w:pPr>
    </w:p>
    <w:p w14:paraId="41493F8C" w14:textId="77777777" w:rsidR="00820C0C" w:rsidRDefault="00820C0C" w:rsidP="00DF74D9">
      <w:pPr>
        <w:rPr>
          <w:b/>
          <w:bCs/>
          <w:sz w:val="24"/>
          <w:szCs w:val="24"/>
        </w:rPr>
      </w:pPr>
    </w:p>
    <w:p w14:paraId="5A4D3136" w14:textId="5C83A477" w:rsidR="00DF74D9" w:rsidRPr="00F677B1" w:rsidRDefault="00DF74D9" w:rsidP="00DF74D9">
      <w:pPr>
        <w:rPr>
          <w:b/>
          <w:sz w:val="24"/>
          <w:szCs w:val="24"/>
        </w:rPr>
      </w:pPr>
      <w:r w:rsidRPr="00F677B1">
        <w:rPr>
          <w:b/>
          <w:bCs/>
          <w:sz w:val="24"/>
          <w:szCs w:val="24"/>
        </w:rPr>
        <w:lastRenderedPageBreak/>
        <w:t xml:space="preserve">Curriculum Design </w:t>
      </w:r>
    </w:p>
    <w:p w14:paraId="5E65BB28" w14:textId="77777777" w:rsidR="00DF74D9" w:rsidRPr="00DF74D9" w:rsidRDefault="00DF74D9" w:rsidP="00DF74D9">
      <w:pPr>
        <w:rPr>
          <w:sz w:val="24"/>
          <w:szCs w:val="24"/>
        </w:rPr>
      </w:pPr>
      <w:r w:rsidRPr="00DF74D9">
        <w:rPr>
          <w:sz w:val="24"/>
          <w:szCs w:val="24"/>
        </w:rPr>
        <w:t xml:space="preserve">Our curriculum is designed on the basis of the following 7 principles: </w:t>
      </w:r>
    </w:p>
    <w:p w14:paraId="7FC9E5DD" w14:textId="57710283" w:rsidR="00DF74D9" w:rsidRPr="00DF74D9" w:rsidRDefault="00DF74D9" w:rsidP="00287763">
      <w:pPr>
        <w:pStyle w:val="ListParagraph"/>
        <w:numPr>
          <w:ilvl w:val="0"/>
          <w:numId w:val="11"/>
        </w:numPr>
        <w:rPr>
          <w:sz w:val="24"/>
          <w:szCs w:val="24"/>
        </w:rPr>
      </w:pPr>
      <w:r w:rsidRPr="00DF74D9">
        <w:rPr>
          <w:sz w:val="24"/>
          <w:szCs w:val="24"/>
        </w:rPr>
        <w:t xml:space="preserve">Challenge and enjoyment </w:t>
      </w:r>
    </w:p>
    <w:p w14:paraId="7F84448B" w14:textId="5F296E8F" w:rsidR="00DF74D9" w:rsidRPr="00DF74D9" w:rsidRDefault="00DF74D9" w:rsidP="00287763">
      <w:pPr>
        <w:pStyle w:val="ListParagraph"/>
        <w:numPr>
          <w:ilvl w:val="0"/>
          <w:numId w:val="11"/>
        </w:numPr>
        <w:rPr>
          <w:sz w:val="24"/>
          <w:szCs w:val="24"/>
        </w:rPr>
      </w:pPr>
      <w:r w:rsidRPr="00DF74D9">
        <w:rPr>
          <w:sz w:val="24"/>
          <w:szCs w:val="24"/>
        </w:rPr>
        <w:t xml:space="preserve">Breadth </w:t>
      </w:r>
    </w:p>
    <w:p w14:paraId="1046930B" w14:textId="6EE5E908" w:rsidR="00DF74D9" w:rsidRPr="00DF74D9" w:rsidRDefault="00DF74D9" w:rsidP="00287763">
      <w:pPr>
        <w:pStyle w:val="ListParagraph"/>
        <w:numPr>
          <w:ilvl w:val="0"/>
          <w:numId w:val="11"/>
        </w:numPr>
        <w:rPr>
          <w:sz w:val="24"/>
          <w:szCs w:val="24"/>
        </w:rPr>
      </w:pPr>
      <w:r w:rsidRPr="00DF74D9">
        <w:rPr>
          <w:sz w:val="24"/>
          <w:szCs w:val="24"/>
        </w:rPr>
        <w:t xml:space="preserve">Progression </w:t>
      </w:r>
    </w:p>
    <w:p w14:paraId="7E83BAEC" w14:textId="309104B7" w:rsidR="00DF74D9" w:rsidRPr="00DF74D9" w:rsidRDefault="00DF74D9" w:rsidP="00287763">
      <w:pPr>
        <w:pStyle w:val="ListParagraph"/>
        <w:numPr>
          <w:ilvl w:val="0"/>
          <w:numId w:val="11"/>
        </w:numPr>
        <w:rPr>
          <w:sz w:val="24"/>
          <w:szCs w:val="24"/>
        </w:rPr>
      </w:pPr>
      <w:r w:rsidRPr="00DF74D9">
        <w:rPr>
          <w:sz w:val="24"/>
          <w:szCs w:val="24"/>
        </w:rPr>
        <w:t xml:space="preserve">Depth </w:t>
      </w:r>
    </w:p>
    <w:p w14:paraId="1EA6FD34" w14:textId="1DE97041" w:rsidR="00DF74D9" w:rsidRPr="00DF74D9" w:rsidRDefault="00DF74D9" w:rsidP="00287763">
      <w:pPr>
        <w:pStyle w:val="ListParagraph"/>
        <w:numPr>
          <w:ilvl w:val="0"/>
          <w:numId w:val="11"/>
        </w:numPr>
        <w:rPr>
          <w:sz w:val="24"/>
          <w:szCs w:val="24"/>
        </w:rPr>
      </w:pPr>
      <w:r w:rsidRPr="00DF74D9">
        <w:rPr>
          <w:sz w:val="24"/>
          <w:szCs w:val="24"/>
        </w:rPr>
        <w:t xml:space="preserve">Personalisation and choice </w:t>
      </w:r>
    </w:p>
    <w:p w14:paraId="074C64F9" w14:textId="2A4CA8A9" w:rsidR="00DF74D9" w:rsidRPr="00DF74D9" w:rsidRDefault="00DF74D9" w:rsidP="00287763">
      <w:pPr>
        <w:pStyle w:val="ListParagraph"/>
        <w:numPr>
          <w:ilvl w:val="0"/>
          <w:numId w:val="11"/>
        </w:numPr>
        <w:rPr>
          <w:sz w:val="24"/>
          <w:szCs w:val="24"/>
        </w:rPr>
      </w:pPr>
      <w:r w:rsidRPr="00DF74D9">
        <w:rPr>
          <w:sz w:val="24"/>
          <w:szCs w:val="24"/>
        </w:rPr>
        <w:t xml:space="preserve">Coherence </w:t>
      </w:r>
    </w:p>
    <w:p w14:paraId="7676466F" w14:textId="69776D03" w:rsidR="00F4311D" w:rsidRPr="00F677B1" w:rsidRDefault="00DF74D9" w:rsidP="00F4311D">
      <w:pPr>
        <w:pStyle w:val="ListParagraph"/>
        <w:numPr>
          <w:ilvl w:val="0"/>
          <w:numId w:val="11"/>
        </w:numPr>
        <w:rPr>
          <w:sz w:val="24"/>
          <w:szCs w:val="24"/>
        </w:rPr>
      </w:pPr>
      <w:r w:rsidRPr="00DF74D9">
        <w:rPr>
          <w:sz w:val="24"/>
          <w:szCs w:val="24"/>
        </w:rPr>
        <w:t xml:space="preserve">Relevance </w:t>
      </w:r>
    </w:p>
    <w:p w14:paraId="4A222EBA" w14:textId="77777777" w:rsidR="00F4311D" w:rsidRPr="00F677B1" w:rsidRDefault="00F4311D" w:rsidP="00F4311D">
      <w:pPr>
        <w:rPr>
          <w:b/>
          <w:sz w:val="24"/>
          <w:szCs w:val="24"/>
        </w:rPr>
      </w:pPr>
      <w:r w:rsidRPr="00F677B1">
        <w:rPr>
          <w:b/>
          <w:sz w:val="24"/>
          <w:szCs w:val="24"/>
        </w:rPr>
        <w:t>Developing Young Workforce</w:t>
      </w:r>
    </w:p>
    <w:p w14:paraId="1C6764D9" w14:textId="77777777" w:rsidR="00F4311D" w:rsidRPr="00F4311D" w:rsidRDefault="00F4311D" w:rsidP="00F4311D">
      <w:pPr>
        <w:rPr>
          <w:sz w:val="24"/>
          <w:szCs w:val="24"/>
        </w:rPr>
      </w:pPr>
      <w:r w:rsidRPr="00F4311D">
        <w:rPr>
          <w:sz w:val="24"/>
          <w:szCs w:val="24"/>
        </w:rPr>
        <w:t>As part of the curriculum, pupils will develop skills for learning, life and work.  More detail about these key skills can be found using the link below:</w:t>
      </w:r>
    </w:p>
    <w:p w14:paraId="4594930D" w14:textId="159FC881" w:rsidR="00F4311D" w:rsidRPr="00F4311D" w:rsidRDefault="00DE5082" w:rsidP="00F4311D">
      <w:pPr>
        <w:rPr>
          <w:sz w:val="24"/>
          <w:szCs w:val="24"/>
        </w:rPr>
      </w:pPr>
      <w:hyperlink r:id="rId21" w:history="1">
        <w:r w:rsidR="00F677B1" w:rsidRPr="008B6970">
          <w:rPr>
            <w:rStyle w:val="Hyperlink"/>
            <w:sz w:val="24"/>
            <w:szCs w:val="24"/>
          </w:rPr>
          <w:t>https://www.npfs.org.uk/skills-in-a-nutshell/</w:t>
        </w:r>
      </w:hyperlink>
      <w:r w:rsidR="00F677B1">
        <w:rPr>
          <w:sz w:val="24"/>
          <w:szCs w:val="24"/>
        </w:rPr>
        <w:t xml:space="preserve"> </w:t>
      </w:r>
    </w:p>
    <w:p w14:paraId="6FDA38BB" w14:textId="77777777" w:rsidR="00F4311D" w:rsidRPr="00F4311D" w:rsidRDefault="00F4311D" w:rsidP="00F4311D">
      <w:pPr>
        <w:rPr>
          <w:sz w:val="24"/>
          <w:szCs w:val="24"/>
        </w:rPr>
      </w:pPr>
      <w:r w:rsidRPr="00F4311D">
        <w:rPr>
          <w:sz w:val="24"/>
          <w:szCs w:val="24"/>
        </w:rPr>
        <w:t>Throughout their time in school, from Early Years onwards, all pupils will have an opportunity to engage with employers, through experiences like workplace visits, career talks, employability events and courses, work experience and curriculum based activities.  They will also have the opportunity to learn about further and higher education, and the work done by training providers, as well as different career pathways into employment.</w:t>
      </w:r>
    </w:p>
    <w:p w14:paraId="21BF4410" w14:textId="77777777" w:rsidR="00F4311D" w:rsidRPr="00F4311D" w:rsidRDefault="00F4311D" w:rsidP="00F4311D">
      <w:pPr>
        <w:rPr>
          <w:sz w:val="24"/>
          <w:szCs w:val="24"/>
        </w:rPr>
      </w:pPr>
      <w:r w:rsidRPr="00F4311D">
        <w:rPr>
          <w:sz w:val="24"/>
          <w:szCs w:val="24"/>
        </w:rPr>
        <w:t>In S4-6, pupils will be given the opportunity to study for vocational qualifications, including Foundation Apprenticeships, alongside the more traditional qualifications.</w:t>
      </w:r>
    </w:p>
    <w:p w14:paraId="41A2E378" w14:textId="77777777" w:rsidR="00F4311D" w:rsidRPr="00F4311D" w:rsidRDefault="00F4311D" w:rsidP="00F4311D">
      <w:pPr>
        <w:rPr>
          <w:sz w:val="24"/>
          <w:szCs w:val="24"/>
        </w:rPr>
      </w:pPr>
      <w:r w:rsidRPr="00F4311D">
        <w:rPr>
          <w:sz w:val="24"/>
          <w:szCs w:val="24"/>
        </w:rPr>
        <w:t xml:space="preserve">Further information for parents on Foundation Apprenticeships can be found at https://www.apprenticeships.scot </w:t>
      </w:r>
    </w:p>
    <w:p w14:paraId="20FD3B47" w14:textId="77777777" w:rsidR="00F4311D" w:rsidRPr="00F4311D" w:rsidRDefault="00F4311D" w:rsidP="00F4311D">
      <w:pPr>
        <w:rPr>
          <w:sz w:val="24"/>
          <w:szCs w:val="24"/>
        </w:rPr>
      </w:pPr>
      <w:r w:rsidRPr="00F4311D">
        <w:rPr>
          <w:sz w:val="24"/>
          <w:szCs w:val="24"/>
        </w:rPr>
        <w:t>Further information for parents can be found on the Aberdeenshire DYW website:</w:t>
      </w:r>
    </w:p>
    <w:p w14:paraId="4AF56231" w14:textId="3E6726BE" w:rsidR="00F4311D" w:rsidRPr="00DF74D9" w:rsidRDefault="00DE5082" w:rsidP="00F4311D">
      <w:pPr>
        <w:rPr>
          <w:sz w:val="24"/>
          <w:szCs w:val="24"/>
        </w:rPr>
      </w:pPr>
      <w:hyperlink r:id="rId22" w:history="1">
        <w:r w:rsidR="00F4311D" w:rsidRPr="006D460C">
          <w:rPr>
            <w:rStyle w:val="Hyperlink"/>
            <w:sz w:val="24"/>
            <w:szCs w:val="24"/>
          </w:rPr>
          <w:t>http://dywaberdeenshire.org/parents/</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4317"/>
        <w:gridCol w:w="4317"/>
      </w:tblGrid>
      <w:tr w:rsidR="00DF74D9" w:rsidRPr="00DF74D9" w14:paraId="4E1C5205" w14:textId="77777777">
        <w:trPr>
          <w:trHeight w:val="112"/>
        </w:trPr>
        <w:tc>
          <w:tcPr>
            <w:tcW w:w="4317" w:type="dxa"/>
          </w:tcPr>
          <w:p w14:paraId="1494D487" w14:textId="77777777" w:rsidR="00DF74D9" w:rsidRPr="00C1173D" w:rsidRDefault="00DF74D9" w:rsidP="00DF74D9">
            <w:pPr>
              <w:rPr>
                <w:b/>
                <w:bCs/>
                <w:sz w:val="24"/>
                <w:szCs w:val="24"/>
                <w:u w:val="single"/>
              </w:rPr>
            </w:pPr>
            <w:r w:rsidRPr="00C1173D">
              <w:rPr>
                <w:b/>
                <w:bCs/>
                <w:sz w:val="24"/>
                <w:szCs w:val="24"/>
                <w:u w:val="single"/>
              </w:rPr>
              <w:t xml:space="preserve">Curricular Levels </w:t>
            </w:r>
          </w:p>
          <w:p w14:paraId="0FA1404B" w14:textId="77777777" w:rsidR="00DF74D9" w:rsidRDefault="00DF74D9" w:rsidP="00DF74D9">
            <w:pPr>
              <w:rPr>
                <w:bCs/>
                <w:sz w:val="24"/>
                <w:szCs w:val="24"/>
              </w:rPr>
            </w:pPr>
          </w:p>
          <w:p w14:paraId="5C5CA9F2" w14:textId="2CA9F824" w:rsidR="00DF74D9" w:rsidRPr="00C1173D" w:rsidRDefault="00DF74D9" w:rsidP="00DF74D9">
            <w:pPr>
              <w:rPr>
                <w:b/>
                <w:sz w:val="24"/>
                <w:szCs w:val="24"/>
              </w:rPr>
            </w:pPr>
            <w:r w:rsidRPr="00C1173D">
              <w:rPr>
                <w:b/>
                <w:bCs/>
                <w:sz w:val="24"/>
                <w:szCs w:val="24"/>
              </w:rPr>
              <w:t xml:space="preserve">Early </w:t>
            </w:r>
          </w:p>
        </w:tc>
        <w:tc>
          <w:tcPr>
            <w:tcW w:w="4317" w:type="dxa"/>
          </w:tcPr>
          <w:p w14:paraId="382C2E1A" w14:textId="77777777" w:rsidR="00DF74D9" w:rsidRDefault="00DF74D9" w:rsidP="00DF74D9">
            <w:pPr>
              <w:rPr>
                <w:sz w:val="24"/>
                <w:szCs w:val="24"/>
              </w:rPr>
            </w:pPr>
          </w:p>
          <w:p w14:paraId="11F15F69" w14:textId="77777777" w:rsidR="00DF74D9" w:rsidRDefault="00DF74D9" w:rsidP="00DF74D9">
            <w:pPr>
              <w:rPr>
                <w:sz w:val="24"/>
                <w:szCs w:val="24"/>
              </w:rPr>
            </w:pPr>
          </w:p>
          <w:p w14:paraId="69F098A1" w14:textId="77777777" w:rsidR="00DF74D9" w:rsidRPr="00DF74D9" w:rsidRDefault="00DF74D9" w:rsidP="00DF74D9">
            <w:pPr>
              <w:rPr>
                <w:sz w:val="24"/>
                <w:szCs w:val="24"/>
              </w:rPr>
            </w:pPr>
            <w:r w:rsidRPr="00DF74D9">
              <w:rPr>
                <w:sz w:val="24"/>
                <w:szCs w:val="24"/>
              </w:rPr>
              <w:t xml:space="preserve">The pre-school years and P1, or later for some. </w:t>
            </w:r>
          </w:p>
        </w:tc>
      </w:tr>
      <w:tr w:rsidR="00DF74D9" w:rsidRPr="00DF74D9" w14:paraId="42605D03" w14:textId="77777777">
        <w:trPr>
          <w:trHeight w:val="112"/>
        </w:trPr>
        <w:tc>
          <w:tcPr>
            <w:tcW w:w="4317" w:type="dxa"/>
          </w:tcPr>
          <w:p w14:paraId="2F837B7C" w14:textId="77777777" w:rsidR="00DF74D9" w:rsidRPr="00C1173D" w:rsidRDefault="00DF74D9" w:rsidP="00DF74D9">
            <w:pPr>
              <w:rPr>
                <w:b/>
                <w:sz w:val="24"/>
                <w:szCs w:val="24"/>
              </w:rPr>
            </w:pPr>
            <w:r w:rsidRPr="00C1173D">
              <w:rPr>
                <w:b/>
                <w:bCs/>
                <w:sz w:val="24"/>
                <w:szCs w:val="24"/>
              </w:rPr>
              <w:t xml:space="preserve">First </w:t>
            </w:r>
          </w:p>
        </w:tc>
        <w:tc>
          <w:tcPr>
            <w:tcW w:w="4317" w:type="dxa"/>
          </w:tcPr>
          <w:p w14:paraId="62250C93" w14:textId="77777777" w:rsidR="00DF74D9" w:rsidRPr="00DF74D9" w:rsidRDefault="00DF74D9" w:rsidP="00DF74D9">
            <w:pPr>
              <w:rPr>
                <w:sz w:val="24"/>
                <w:szCs w:val="24"/>
              </w:rPr>
            </w:pPr>
            <w:r w:rsidRPr="00DF74D9">
              <w:rPr>
                <w:sz w:val="24"/>
                <w:szCs w:val="24"/>
              </w:rPr>
              <w:t xml:space="preserve">To the end of P4, but earlier or later for some. </w:t>
            </w:r>
          </w:p>
        </w:tc>
      </w:tr>
      <w:tr w:rsidR="00DF74D9" w:rsidRPr="00DF74D9" w14:paraId="2A65B3C9" w14:textId="77777777">
        <w:trPr>
          <w:trHeight w:val="112"/>
        </w:trPr>
        <w:tc>
          <w:tcPr>
            <w:tcW w:w="4317" w:type="dxa"/>
          </w:tcPr>
          <w:p w14:paraId="05DD0E5D" w14:textId="77777777" w:rsidR="00DF74D9" w:rsidRPr="00C1173D" w:rsidRDefault="00DF74D9" w:rsidP="00DF74D9">
            <w:pPr>
              <w:rPr>
                <w:b/>
                <w:sz w:val="24"/>
                <w:szCs w:val="24"/>
              </w:rPr>
            </w:pPr>
            <w:r w:rsidRPr="00C1173D">
              <w:rPr>
                <w:b/>
                <w:bCs/>
                <w:sz w:val="24"/>
                <w:szCs w:val="24"/>
              </w:rPr>
              <w:t xml:space="preserve">Second </w:t>
            </w:r>
          </w:p>
        </w:tc>
        <w:tc>
          <w:tcPr>
            <w:tcW w:w="4317" w:type="dxa"/>
          </w:tcPr>
          <w:p w14:paraId="0C7CCA33" w14:textId="77777777" w:rsidR="00DF74D9" w:rsidRPr="00DF74D9" w:rsidRDefault="00DF74D9" w:rsidP="00DF74D9">
            <w:pPr>
              <w:rPr>
                <w:sz w:val="24"/>
                <w:szCs w:val="24"/>
              </w:rPr>
            </w:pPr>
            <w:r w:rsidRPr="00DF74D9">
              <w:rPr>
                <w:sz w:val="24"/>
                <w:szCs w:val="24"/>
              </w:rPr>
              <w:t xml:space="preserve">To the end of P7, but earlier or later for some. </w:t>
            </w:r>
          </w:p>
        </w:tc>
      </w:tr>
      <w:tr w:rsidR="00DF74D9" w:rsidRPr="00DF74D9" w14:paraId="6C8FA4CA" w14:textId="77777777">
        <w:trPr>
          <w:trHeight w:val="912"/>
        </w:trPr>
        <w:tc>
          <w:tcPr>
            <w:tcW w:w="4317" w:type="dxa"/>
          </w:tcPr>
          <w:p w14:paraId="1AAEF4C6" w14:textId="77777777" w:rsidR="00DF74D9" w:rsidRPr="00C1173D" w:rsidRDefault="00DF74D9" w:rsidP="00DF74D9">
            <w:pPr>
              <w:rPr>
                <w:b/>
                <w:sz w:val="24"/>
                <w:szCs w:val="24"/>
              </w:rPr>
            </w:pPr>
            <w:r w:rsidRPr="00C1173D">
              <w:rPr>
                <w:b/>
                <w:bCs/>
                <w:sz w:val="24"/>
                <w:szCs w:val="24"/>
              </w:rPr>
              <w:t xml:space="preserve">Third and Fourth </w:t>
            </w:r>
          </w:p>
        </w:tc>
        <w:tc>
          <w:tcPr>
            <w:tcW w:w="4317" w:type="dxa"/>
          </w:tcPr>
          <w:p w14:paraId="44F0FFBC" w14:textId="77777777" w:rsidR="00DF74D9" w:rsidRPr="00DF74D9" w:rsidRDefault="00DF74D9" w:rsidP="00DF74D9">
            <w:pPr>
              <w:rPr>
                <w:sz w:val="24"/>
                <w:szCs w:val="24"/>
              </w:rPr>
            </w:pPr>
            <w:r w:rsidRPr="00DF74D9">
              <w:rPr>
                <w:sz w:val="24"/>
                <w:szCs w:val="24"/>
              </w:rPr>
              <w:t xml:space="preserve">S1 to S3, but earlier for some. The fourth level broadly equates to Scottish Credit and Qualifications Framework level 4.The fourth level experiences and outcomes are intended to provide possibilities for choice and young people's programmes will not include all of the fourth level outcomes. </w:t>
            </w:r>
          </w:p>
        </w:tc>
      </w:tr>
    </w:tbl>
    <w:p w14:paraId="6895D4CE" w14:textId="77777777" w:rsidR="00DF74D9" w:rsidRDefault="00DF74D9" w:rsidP="00B9661D">
      <w:pPr>
        <w:rPr>
          <w:b/>
          <w:i/>
          <w:color w:val="00B050"/>
          <w:sz w:val="24"/>
          <w:szCs w:val="24"/>
        </w:rPr>
      </w:pPr>
    </w:p>
    <w:p w14:paraId="227753D0" w14:textId="77777777" w:rsidR="00820C0C" w:rsidRPr="00820C0C" w:rsidRDefault="00820C0C" w:rsidP="00820C0C">
      <w:pPr>
        <w:rPr>
          <w:b/>
          <w:iCs/>
          <w:sz w:val="24"/>
          <w:szCs w:val="24"/>
        </w:rPr>
      </w:pPr>
      <w:r w:rsidRPr="00820C0C">
        <w:rPr>
          <w:b/>
          <w:iCs/>
          <w:sz w:val="24"/>
          <w:szCs w:val="24"/>
        </w:rPr>
        <w:lastRenderedPageBreak/>
        <w:t>Development of Spiritual, Moral, Social and Cultural Values</w:t>
      </w:r>
    </w:p>
    <w:p w14:paraId="56D72090" w14:textId="77777777" w:rsidR="00820C0C" w:rsidRPr="00820C0C" w:rsidRDefault="00820C0C" w:rsidP="00820C0C">
      <w:pPr>
        <w:pStyle w:val="BodyText"/>
        <w:rPr>
          <w:rFonts w:ascii="Arial" w:hAnsi="Arial" w:cs="Arial"/>
          <w:sz w:val="24"/>
          <w:szCs w:val="24"/>
        </w:rPr>
      </w:pPr>
      <w:r w:rsidRPr="00820C0C">
        <w:rPr>
          <w:rFonts w:ascii="Arial" w:hAnsi="Arial" w:cs="Arial"/>
          <w:sz w:val="24"/>
          <w:szCs w:val="24"/>
        </w:rPr>
        <w:t>In our school we are committed to providing appropriate opportunities for the development of pupils’ spiritual, moral, social and cultural values through both the ethos and the curriculum.  This will be undertaken in partnership with parents and will take account of the individual needs of pupils and the views of parents.</w:t>
      </w:r>
    </w:p>
    <w:p w14:paraId="16091187" w14:textId="77777777" w:rsidR="00820C0C" w:rsidRPr="00820C0C" w:rsidRDefault="00820C0C" w:rsidP="00820C0C">
      <w:pPr>
        <w:pStyle w:val="BodyText"/>
        <w:rPr>
          <w:rFonts w:ascii="Arial" w:hAnsi="Arial" w:cs="Arial"/>
          <w:sz w:val="24"/>
          <w:szCs w:val="24"/>
        </w:rPr>
      </w:pPr>
      <w:r w:rsidRPr="00820C0C">
        <w:rPr>
          <w:rFonts w:ascii="Arial" w:hAnsi="Arial" w:cs="Arial"/>
          <w:sz w:val="24"/>
          <w:szCs w:val="24"/>
        </w:rPr>
        <w:t xml:space="preserve">Our school welcomes and encourages diversity and individuality, while emphasising our common commitment to moral values such as honesty, respect for others, compassion and justice.  It is a fundamental principle of our school that all who are involved in the life of our school has the right to be respected as individuals and carry the responsibility to act in a considerate and respectful manner towards others.  We implement the Council policy for Equal Opportunities and ensure that all pupils have access to the full range of educational experiences available within the resources of the school.  We are firmly committed to the elimination of any form of discrimination on the grounds of age, race, religion, gender, sexuality or disability. </w:t>
      </w:r>
    </w:p>
    <w:p w14:paraId="74F21A04" w14:textId="77777777" w:rsidR="00820C0C" w:rsidRPr="00820C0C" w:rsidRDefault="00820C0C" w:rsidP="00820C0C">
      <w:pPr>
        <w:jc w:val="both"/>
        <w:rPr>
          <w:sz w:val="24"/>
          <w:szCs w:val="24"/>
        </w:rPr>
      </w:pPr>
      <w:r w:rsidRPr="00820C0C">
        <w:rPr>
          <w:sz w:val="24"/>
          <w:szCs w:val="24"/>
        </w:rPr>
        <w:t>Throughout the school there are opportunities for pupils to learn about aspects of Christianity, other world faiths and to reflect upon their own moral standpoint in relation to world issues. During weekly whole-school assemblies, we encourage awareness of matters of a cultural, social and moral nature.</w:t>
      </w:r>
    </w:p>
    <w:p w14:paraId="06DD1194" w14:textId="77777777" w:rsidR="00820C0C" w:rsidRPr="00820C0C" w:rsidRDefault="00820C0C" w:rsidP="00820C0C">
      <w:pPr>
        <w:pStyle w:val="BodyText"/>
        <w:rPr>
          <w:rFonts w:ascii="Arial" w:hAnsi="Arial" w:cs="Arial"/>
          <w:sz w:val="24"/>
          <w:szCs w:val="24"/>
        </w:rPr>
      </w:pPr>
      <w:r w:rsidRPr="00820C0C">
        <w:rPr>
          <w:rFonts w:ascii="Arial" w:hAnsi="Arial" w:cs="Arial"/>
          <w:sz w:val="24"/>
          <w:szCs w:val="24"/>
        </w:rPr>
        <w:t>We aim to develop in our pupils an ethos of tolerance, understanding and respect for the beliefs and customs of others. The school is committed to supporting the development of its pupils as whole people and as a result, wish to encourage their development in moral, social and cultural terms.</w:t>
      </w:r>
    </w:p>
    <w:p w14:paraId="69F813A2" w14:textId="77777777" w:rsidR="00820C0C" w:rsidRPr="00820C0C" w:rsidRDefault="00820C0C" w:rsidP="00820C0C">
      <w:pPr>
        <w:pStyle w:val="BodyText"/>
        <w:rPr>
          <w:rFonts w:ascii="Arial" w:hAnsi="Arial" w:cs="Arial"/>
          <w:sz w:val="24"/>
          <w:szCs w:val="24"/>
        </w:rPr>
      </w:pPr>
      <w:r w:rsidRPr="00820C0C">
        <w:rPr>
          <w:rFonts w:ascii="Arial" w:hAnsi="Arial" w:cs="Arial"/>
          <w:sz w:val="24"/>
          <w:szCs w:val="24"/>
        </w:rPr>
        <w:t>The key human aspects of learning are supported by:</w:t>
      </w:r>
    </w:p>
    <w:p w14:paraId="6D1628E2" w14:textId="77777777" w:rsidR="00820C0C" w:rsidRPr="00820C0C" w:rsidRDefault="00820C0C" w:rsidP="00820C0C">
      <w:pPr>
        <w:pStyle w:val="ListBullet2"/>
        <w:numPr>
          <w:ilvl w:val="0"/>
          <w:numId w:val="23"/>
        </w:numPr>
        <w:spacing w:after="0" w:line="240" w:lineRule="auto"/>
        <w:contextualSpacing w:val="0"/>
        <w:jc w:val="both"/>
        <w:rPr>
          <w:sz w:val="24"/>
          <w:szCs w:val="24"/>
        </w:rPr>
      </w:pPr>
      <w:r w:rsidRPr="00820C0C">
        <w:rPr>
          <w:sz w:val="24"/>
          <w:szCs w:val="24"/>
        </w:rPr>
        <w:t>Creating an atmosphere that is both caring and challenging and which provides opportunities for the development of personal responsibility.</w:t>
      </w:r>
    </w:p>
    <w:p w14:paraId="062B49AF" w14:textId="77777777" w:rsidR="00820C0C" w:rsidRPr="00820C0C" w:rsidRDefault="00820C0C" w:rsidP="00820C0C">
      <w:pPr>
        <w:pStyle w:val="ListBullet2"/>
        <w:numPr>
          <w:ilvl w:val="0"/>
          <w:numId w:val="23"/>
        </w:numPr>
        <w:spacing w:after="0" w:line="240" w:lineRule="auto"/>
        <w:contextualSpacing w:val="0"/>
        <w:jc w:val="both"/>
        <w:rPr>
          <w:sz w:val="24"/>
          <w:szCs w:val="24"/>
        </w:rPr>
      </w:pPr>
      <w:r w:rsidRPr="00820C0C">
        <w:rPr>
          <w:sz w:val="24"/>
          <w:szCs w:val="24"/>
        </w:rPr>
        <w:t>Promoting social and moral learning through the way in which disciplinary issues are handled.</w:t>
      </w:r>
    </w:p>
    <w:p w14:paraId="45B6817C" w14:textId="77777777" w:rsidR="00820C0C" w:rsidRPr="00820C0C" w:rsidRDefault="00820C0C" w:rsidP="00820C0C">
      <w:pPr>
        <w:pStyle w:val="ListBullet2"/>
        <w:numPr>
          <w:ilvl w:val="0"/>
          <w:numId w:val="23"/>
        </w:numPr>
        <w:spacing w:after="0" w:line="240" w:lineRule="auto"/>
        <w:contextualSpacing w:val="0"/>
        <w:jc w:val="both"/>
        <w:rPr>
          <w:sz w:val="24"/>
          <w:szCs w:val="24"/>
        </w:rPr>
      </w:pPr>
      <w:r w:rsidRPr="00820C0C">
        <w:rPr>
          <w:sz w:val="24"/>
          <w:szCs w:val="24"/>
        </w:rPr>
        <w:t>Ensuring staff and adults within the school provide positive models for pupils.</w:t>
      </w:r>
    </w:p>
    <w:p w14:paraId="059253C2" w14:textId="77777777" w:rsidR="00820C0C" w:rsidRPr="00820C0C" w:rsidRDefault="00820C0C" w:rsidP="00820C0C">
      <w:pPr>
        <w:pStyle w:val="ListBullet2"/>
        <w:numPr>
          <w:ilvl w:val="0"/>
          <w:numId w:val="23"/>
        </w:numPr>
        <w:spacing w:after="0" w:line="240" w:lineRule="auto"/>
        <w:contextualSpacing w:val="0"/>
        <w:jc w:val="both"/>
        <w:rPr>
          <w:sz w:val="24"/>
          <w:szCs w:val="24"/>
        </w:rPr>
      </w:pPr>
      <w:r w:rsidRPr="00820C0C">
        <w:rPr>
          <w:sz w:val="24"/>
          <w:szCs w:val="24"/>
        </w:rPr>
        <w:t>Arranging regular gatherings of the school community and using such occasions to encourage and reinforce the values on which the school is based.</w:t>
      </w:r>
    </w:p>
    <w:p w14:paraId="59A3E78E" w14:textId="77777777" w:rsidR="00820C0C" w:rsidRPr="00820C0C" w:rsidRDefault="00820C0C" w:rsidP="00820C0C">
      <w:pPr>
        <w:pStyle w:val="ListBullet2"/>
        <w:numPr>
          <w:ilvl w:val="0"/>
          <w:numId w:val="24"/>
        </w:numPr>
        <w:spacing w:after="0" w:line="240" w:lineRule="auto"/>
        <w:contextualSpacing w:val="0"/>
        <w:jc w:val="both"/>
        <w:rPr>
          <w:sz w:val="24"/>
          <w:szCs w:val="24"/>
        </w:rPr>
      </w:pPr>
      <w:r w:rsidRPr="00820C0C">
        <w:rPr>
          <w:sz w:val="24"/>
          <w:szCs w:val="24"/>
        </w:rPr>
        <w:t>Enriching the curriculum in all appropriate areas with an emphasis on moral, social and cultural development.</w:t>
      </w:r>
    </w:p>
    <w:p w14:paraId="7FF7279F" w14:textId="77777777" w:rsidR="00820C0C" w:rsidRPr="00820C0C" w:rsidRDefault="00820C0C" w:rsidP="00820C0C">
      <w:pPr>
        <w:pStyle w:val="ListBullet2"/>
        <w:numPr>
          <w:ilvl w:val="0"/>
          <w:numId w:val="24"/>
        </w:numPr>
        <w:spacing w:after="0" w:line="240" w:lineRule="auto"/>
        <w:contextualSpacing w:val="0"/>
        <w:jc w:val="both"/>
        <w:rPr>
          <w:sz w:val="24"/>
          <w:szCs w:val="24"/>
        </w:rPr>
      </w:pPr>
      <w:r w:rsidRPr="00820C0C">
        <w:rPr>
          <w:sz w:val="24"/>
          <w:szCs w:val="24"/>
        </w:rPr>
        <w:t>Providing opportunities within the curriculum to advance personal and social development.</w:t>
      </w:r>
    </w:p>
    <w:p w14:paraId="47B7F453" w14:textId="77777777" w:rsidR="00820C0C" w:rsidRPr="00820C0C" w:rsidRDefault="00820C0C" w:rsidP="00820C0C">
      <w:pPr>
        <w:pStyle w:val="ListBullet2"/>
        <w:numPr>
          <w:ilvl w:val="0"/>
          <w:numId w:val="24"/>
        </w:numPr>
        <w:spacing w:after="0" w:line="240" w:lineRule="auto"/>
        <w:contextualSpacing w:val="0"/>
        <w:jc w:val="both"/>
        <w:rPr>
          <w:sz w:val="24"/>
          <w:szCs w:val="24"/>
        </w:rPr>
      </w:pPr>
      <w:r w:rsidRPr="00820C0C">
        <w:rPr>
          <w:sz w:val="24"/>
          <w:szCs w:val="24"/>
        </w:rPr>
        <w:t>Providing a programme of religious education in which consideration will be given to responses to basic questions relating to the meaning, value and purpose of human life.</w:t>
      </w:r>
    </w:p>
    <w:p w14:paraId="7724EDD7" w14:textId="77777777" w:rsidR="00820C0C" w:rsidRPr="00820C0C" w:rsidRDefault="00820C0C" w:rsidP="00820C0C">
      <w:pPr>
        <w:pStyle w:val="ListBullet2"/>
        <w:numPr>
          <w:ilvl w:val="0"/>
          <w:numId w:val="24"/>
        </w:numPr>
        <w:spacing w:after="0" w:line="240" w:lineRule="auto"/>
        <w:contextualSpacing w:val="0"/>
        <w:jc w:val="both"/>
        <w:rPr>
          <w:sz w:val="24"/>
          <w:szCs w:val="24"/>
        </w:rPr>
      </w:pPr>
      <w:r w:rsidRPr="00820C0C">
        <w:rPr>
          <w:sz w:val="24"/>
          <w:szCs w:val="24"/>
        </w:rPr>
        <w:t>Providing a programme of moral education.</w:t>
      </w:r>
    </w:p>
    <w:p w14:paraId="5EC53B34" w14:textId="38969CEF" w:rsidR="00820C0C" w:rsidRDefault="00820C0C" w:rsidP="00820C0C">
      <w:pPr>
        <w:pStyle w:val="ListBullet2"/>
        <w:numPr>
          <w:ilvl w:val="0"/>
          <w:numId w:val="24"/>
        </w:numPr>
        <w:spacing w:after="0" w:line="240" w:lineRule="auto"/>
        <w:contextualSpacing w:val="0"/>
        <w:jc w:val="both"/>
        <w:rPr>
          <w:sz w:val="24"/>
          <w:szCs w:val="24"/>
        </w:rPr>
      </w:pPr>
      <w:r w:rsidRPr="00820C0C">
        <w:rPr>
          <w:sz w:val="24"/>
          <w:szCs w:val="24"/>
        </w:rPr>
        <w:t>Taking every opportunity to acknowledge value and appreciate the various cultures and heritage of our pupils and to encourage them to appreciate and value the cultures and heritage of others including visits by representatives of other beliefs or faiths.</w:t>
      </w:r>
    </w:p>
    <w:p w14:paraId="050F53AC" w14:textId="77777777" w:rsidR="00724511" w:rsidRPr="00820C0C" w:rsidRDefault="00724511" w:rsidP="00AD1024">
      <w:pPr>
        <w:pStyle w:val="ListBullet2"/>
        <w:numPr>
          <w:ilvl w:val="0"/>
          <w:numId w:val="0"/>
        </w:numPr>
        <w:spacing w:after="0" w:line="240" w:lineRule="auto"/>
        <w:ind w:left="720"/>
        <w:contextualSpacing w:val="0"/>
        <w:jc w:val="both"/>
        <w:rPr>
          <w:sz w:val="24"/>
          <w:szCs w:val="24"/>
        </w:rPr>
      </w:pPr>
    </w:p>
    <w:p w14:paraId="4F7D1B86" w14:textId="77777777" w:rsidR="00820C0C" w:rsidRPr="00820C0C" w:rsidRDefault="00820C0C" w:rsidP="00820C0C">
      <w:pPr>
        <w:pStyle w:val="Textregularbold"/>
        <w:tabs>
          <w:tab w:val="left" w:pos="0"/>
        </w:tabs>
        <w:jc w:val="both"/>
        <w:rPr>
          <w:szCs w:val="24"/>
        </w:rPr>
      </w:pPr>
      <w:r w:rsidRPr="00820C0C">
        <w:rPr>
          <w:b w:val="0"/>
          <w:szCs w:val="24"/>
        </w:rPr>
        <w:t xml:space="preserve">The School Chaplain visits school on a monthly basis and twice a year we visit the local church for a short service which is led by the children. </w:t>
      </w:r>
    </w:p>
    <w:p w14:paraId="0D95B129" w14:textId="77777777" w:rsidR="00820C0C" w:rsidRPr="00820C0C" w:rsidRDefault="00820C0C" w:rsidP="00820C0C">
      <w:pPr>
        <w:pStyle w:val="BodyText"/>
        <w:rPr>
          <w:rFonts w:ascii="Arial" w:hAnsi="Arial" w:cs="Arial"/>
          <w:sz w:val="24"/>
          <w:szCs w:val="24"/>
        </w:rPr>
      </w:pPr>
      <w:r w:rsidRPr="00820C0C">
        <w:rPr>
          <w:rFonts w:ascii="Arial" w:hAnsi="Arial" w:cs="Arial"/>
          <w:sz w:val="24"/>
          <w:szCs w:val="24"/>
        </w:rPr>
        <w:lastRenderedPageBreak/>
        <w:t xml:space="preserve">Parents wishing to exercise their right to withdraw their child from Religious and Moral Education should contact the head teacher so that acceptable alternative arrangements can be made. </w:t>
      </w:r>
    </w:p>
    <w:p w14:paraId="42BA1E54" w14:textId="77777777" w:rsidR="00820C0C" w:rsidRPr="00820C0C" w:rsidRDefault="00820C0C" w:rsidP="00820C0C">
      <w:pPr>
        <w:rPr>
          <w:b/>
          <w:iCs/>
          <w:sz w:val="24"/>
          <w:szCs w:val="24"/>
        </w:rPr>
      </w:pPr>
      <w:r w:rsidRPr="00820C0C">
        <w:rPr>
          <w:b/>
          <w:iCs/>
          <w:sz w:val="24"/>
          <w:szCs w:val="24"/>
        </w:rPr>
        <w:t>Extra-Curricular Activities</w:t>
      </w:r>
    </w:p>
    <w:p w14:paraId="792A4B56" w14:textId="77777777" w:rsidR="00820C0C" w:rsidRPr="00820C0C" w:rsidRDefault="00820C0C" w:rsidP="00820C0C">
      <w:pPr>
        <w:pStyle w:val="BodyText"/>
        <w:rPr>
          <w:rFonts w:ascii="Arial" w:hAnsi="Arial" w:cs="Arial"/>
          <w:sz w:val="24"/>
          <w:szCs w:val="24"/>
        </w:rPr>
      </w:pPr>
      <w:r w:rsidRPr="00820C0C">
        <w:rPr>
          <w:rFonts w:ascii="Arial" w:hAnsi="Arial" w:cs="Arial"/>
          <w:sz w:val="24"/>
          <w:szCs w:val="24"/>
        </w:rPr>
        <w:t>At Cluny School a range of extra-curricular activities is also provided. We rely upon the goodwill of staff and the support of parents in running these clubs. Information regarding current clubs and extra-curricular activities will be communicated throughout the year via school bulletins. Currently we have football and netball clubs and have Karate tuition.</w:t>
      </w:r>
    </w:p>
    <w:p w14:paraId="4C5449F2" w14:textId="77777777" w:rsidR="00BA07E8" w:rsidRPr="00820C0C" w:rsidRDefault="00BA07E8" w:rsidP="00EE3A8B">
      <w:pPr>
        <w:rPr>
          <w:b/>
          <w:sz w:val="24"/>
          <w:szCs w:val="24"/>
        </w:rPr>
      </w:pPr>
    </w:p>
    <w:p w14:paraId="3ABACC5E" w14:textId="7D58E2C7" w:rsidR="006C6A2B" w:rsidRPr="00820C0C" w:rsidRDefault="00465BC1" w:rsidP="00EE3A8B">
      <w:pPr>
        <w:rPr>
          <w:b/>
          <w:sz w:val="24"/>
          <w:szCs w:val="24"/>
        </w:rPr>
      </w:pPr>
      <w:r w:rsidRPr="00820C0C">
        <w:rPr>
          <w:b/>
          <w:sz w:val="24"/>
          <w:szCs w:val="24"/>
        </w:rPr>
        <w:t xml:space="preserve">1+2 </w:t>
      </w:r>
      <w:r w:rsidR="00FE2161" w:rsidRPr="00820C0C">
        <w:rPr>
          <w:b/>
          <w:sz w:val="24"/>
          <w:szCs w:val="24"/>
        </w:rPr>
        <w:t>Language Learning</w:t>
      </w:r>
    </w:p>
    <w:p w14:paraId="467EE6D2" w14:textId="77777777" w:rsidR="00EE3A8B" w:rsidRPr="00820C0C" w:rsidRDefault="00EE3A8B" w:rsidP="00EE3A8B">
      <w:pPr>
        <w:rPr>
          <w:sz w:val="24"/>
          <w:szCs w:val="24"/>
        </w:rPr>
      </w:pPr>
      <w:r w:rsidRPr="00820C0C">
        <w:rPr>
          <w:sz w:val="24"/>
          <w:szCs w:val="24"/>
        </w:rPr>
        <w:t>The Scottish Government has introduced a policy ‘Language Learning in Scotland: A 1+2 Approach’. Children are growing up in a multilingual world and to allow them to take their place as global citizens, they need to be able to communicate in many settings. This approach entitles every child and young person to learn two languages at school in addition to their mother tongue language.</w:t>
      </w:r>
    </w:p>
    <w:p w14:paraId="572338F4" w14:textId="77777777" w:rsidR="00820C0C" w:rsidRPr="00820C0C" w:rsidRDefault="00820C0C" w:rsidP="00820C0C">
      <w:pPr>
        <w:rPr>
          <w:sz w:val="24"/>
          <w:szCs w:val="24"/>
        </w:rPr>
      </w:pPr>
      <w:r w:rsidRPr="00820C0C">
        <w:rPr>
          <w:sz w:val="24"/>
          <w:szCs w:val="24"/>
        </w:rPr>
        <w:t xml:space="preserve">In Cluny School the first foreign language will be French. This language will be learned from P1 (in Cluny School) through to S3 (in Alford Academy). </w:t>
      </w:r>
    </w:p>
    <w:p w14:paraId="32AB3972" w14:textId="2407BF2E" w:rsidR="00EE3A8B" w:rsidRPr="00820C0C" w:rsidRDefault="00EE3A8B" w:rsidP="00EE3A8B">
      <w:pPr>
        <w:rPr>
          <w:sz w:val="24"/>
          <w:szCs w:val="24"/>
        </w:rPr>
      </w:pPr>
      <w:r w:rsidRPr="00820C0C">
        <w:rPr>
          <w:sz w:val="24"/>
          <w:szCs w:val="24"/>
        </w:rPr>
        <w:t xml:space="preserve">If you would like your child to access Gaelic Medium Education and they have not yet started to attend a primary </w:t>
      </w:r>
      <w:r w:rsidR="00820C0C" w:rsidRPr="00820C0C">
        <w:rPr>
          <w:sz w:val="24"/>
          <w:szCs w:val="24"/>
        </w:rPr>
        <w:t>school,</w:t>
      </w:r>
      <w:r w:rsidRPr="00820C0C">
        <w:rPr>
          <w:sz w:val="24"/>
          <w:szCs w:val="24"/>
        </w:rPr>
        <w:t xml:space="preserve"> you can make a request for an assessment of need for Gaelic Medium Primary Education (GMPE). For more information, please go to: </w:t>
      </w:r>
    </w:p>
    <w:p w14:paraId="6DC79125" w14:textId="77777777" w:rsidR="00EE3A8B" w:rsidRPr="00820C0C" w:rsidRDefault="00DE5082" w:rsidP="00EE3A8B">
      <w:pPr>
        <w:rPr>
          <w:color w:val="00B050"/>
          <w:sz w:val="24"/>
          <w:szCs w:val="24"/>
        </w:rPr>
      </w:pPr>
      <w:hyperlink r:id="rId23" w:history="1">
        <w:r w:rsidR="00EE3A8B" w:rsidRPr="00820C0C">
          <w:rPr>
            <w:rStyle w:val="Hyperlink"/>
            <w:sz w:val="24"/>
            <w:szCs w:val="24"/>
          </w:rPr>
          <w:t>http://aberdeenshire.gov.uk/schools/information/gaelic-in-schools/</w:t>
        </w:r>
      </w:hyperlink>
    </w:p>
    <w:p w14:paraId="1C182444" w14:textId="17F8350A" w:rsidR="00EE3A8B" w:rsidRPr="00820C0C" w:rsidRDefault="00EE3A8B" w:rsidP="00EE3A8B">
      <w:pPr>
        <w:rPr>
          <w:sz w:val="24"/>
          <w:szCs w:val="24"/>
        </w:rPr>
      </w:pPr>
      <w:r w:rsidRPr="00820C0C">
        <w:rPr>
          <w:sz w:val="24"/>
          <w:szCs w:val="24"/>
        </w:rPr>
        <w:t xml:space="preserve">The parent or carer of any child or young person can make a request for their child to attend to any school which offers GMPE. This will enable your child to be taught by specialist staff. As there are currently no schools in Aberdeenshire which have GME provision learners are transported to school in Aberdeen City. </w:t>
      </w:r>
    </w:p>
    <w:p w14:paraId="4493B66C" w14:textId="24C187AD" w:rsidR="008C51AC" w:rsidRPr="00820C0C" w:rsidRDefault="008C51AC" w:rsidP="00EE3A8B">
      <w:pPr>
        <w:rPr>
          <w:sz w:val="24"/>
          <w:szCs w:val="24"/>
        </w:rPr>
      </w:pPr>
    </w:p>
    <w:p w14:paraId="6DFBC669" w14:textId="77777777" w:rsidR="006C6A2B" w:rsidRPr="00820C0C" w:rsidRDefault="006C6A2B" w:rsidP="008839F3">
      <w:pPr>
        <w:rPr>
          <w:sz w:val="24"/>
          <w:szCs w:val="24"/>
        </w:rPr>
      </w:pPr>
    </w:p>
    <w:p w14:paraId="71DEC0A6" w14:textId="0E1BEC1C" w:rsidR="00BA07E8" w:rsidRDefault="00BA07E8" w:rsidP="008839F3">
      <w:pPr>
        <w:rPr>
          <w:sz w:val="24"/>
          <w:szCs w:val="24"/>
        </w:rPr>
      </w:pPr>
      <w:r>
        <w:rPr>
          <w:b/>
          <w:sz w:val="24"/>
          <w:szCs w:val="24"/>
        </w:rPr>
        <w:t>Further Information</w:t>
      </w:r>
    </w:p>
    <w:p w14:paraId="7C87571F" w14:textId="371B978A" w:rsidR="008839F3" w:rsidRPr="003E3C74" w:rsidRDefault="008839F3" w:rsidP="008839F3">
      <w:pPr>
        <w:rPr>
          <w:color w:val="92D050"/>
          <w:sz w:val="24"/>
          <w:szCs w:val="24"/>
        </w:rPr>
      </w:pPr>
      <w:r w:rsidRPr="003E3C74">
        <w:rPr>
          <w:sz w:val="24"/>
          <w:szCs w:val="24"/>
        </w:rPr>
        <w:t xml:space="preserve">Further information on the schools approach to Curriculum for Excellence including information for parents, can be found on the school website at: </w:t>
      </w:r>
      <w:r w:rsidR="00820C0C" w:rsidRPr="009303B9">
        <w:rPr>
          <w:b/>
          <w:sz w:val="24"/>
          <w:szCs w:val="24"/>
        </w:rPr>
        <w:t>www.cluny.aberdeenshire.sch.uk</w:t>
      </w:r>
    </w:p>
    <w:p w14:paraId="6F263C0A" w14:textId="77777777" w:rsidR="008839F3" w:rsidRPr="003E3C74" w:rsidRDefault="008839F3" w:rsidP="008839F3">
      <w:pPr>
        <w:rPr>
          <w:sz w:val="24"/>
          <w:szCs w:val="24"/>
        </w:rPr>
      </w:pPr>
      <w:r w:rsidRPr="003E3C74">
        <w:rPr>
          <w:sz w:val="24"/>
          <w:szCs w:val="24"/>
        </w:rPr>
        <w:t>More general information on Curriculum for Excellence and the new Qualifications can be found by clicking on the hyperlinks below.</w:t>
      </w:r>
    </w:p>
    <w:p w14:paraId="28DA4E89" w14:textId="77777777" w:rsidR="008839F3" w:rsidRPr="003E3C74" w:rsidRDefault="008839F3" w:rsidP="008839F3">
      <w:pPr>
        <w:rPr>
          <w:b/>
          <w:sz w:val="24"/>
          <w:szCs w:val="24"/>
        </w:rPr>
      </w:pPr>
    </w:p>
    <w:p w14:paraId="194FB442" w14:textId="77777777" w:rsidR="005A7C31" w:rsidRDefault="008839F3" w:rsidP="008839F3">
      <w:pPr>
        <w:rPr>
          <w:sz w:val="24"/>
          <w:szCs w:val="24"/>
        </w:rPr>
      </w:pPr>
      <w:r w:rsidRPr="00496F29">
        <w:rPr>
          <w:b/>
          <w:bCs/>
          <w:sz w:val="24"/>
          <w:szCs w:val="24"/>
        </w:rPr>
        <w:t>Policy for Scottish Education</w:t>
      </w:r>
      <w:r w:rsidRPr="003E3C74">
        <w:rPr>
          <w:sz w:val="24"/>
          <w:szCs w:val="24"/>
        </w:rPr>
        <w:t>:</w:t>
      </w:r>
      <w:r w:rsidR="000B175E">
        <w:rPr>
          <w:sz w:val="24"/>
          <w:szCs w:val="24"/>
        </w:rPr>
        <w:t xml:space="preserve"> </w:t>
      </w:r>
    </w:p>
    <w:p w14:paraId="5A039DD5" w14:textId="21C30160" w:rsidR="008839F3" w:rsidRPr="007D498D" w:rsidRDefault="00DE5082" w:rsidP="008839F3">
      <w:pPr>
        <w:rPr>
          <w:sz w:val="24"/>
          <w:szCs w:val="24"/>
        </w:rPr>
      </w:pPr>
      <w:hyperlink r:id="rId24" w:history="1">
        <w:r w:rsidR="008839F3" w:rsidRPr="007D498D">
          <w:rPr>
            <w:rStyle w:val="Hyperlink"/>
            <w:color w:val="auto"/>
            <w:sz w:val="24"/>
            <w:szCs w:val="24"/>
          </w:rPr>
          <w:t>https://education.gov.scot/scottish-education-system/policy-for-scottish-education</w:t>
        </w:r>
      </w:hyperlink>
    </w:p>
    <w:p w14:paraId="65EFCFAC" w14:textId="77777777" w:rsidR="00AA4763" w:rsidRDefault="00AA4763" w:rsidP="008839F3">
      <w:pPr>
        <w:rPr>
          <w:b/>
          <w:bCs/>
          <w:sz w:val="24"/>
          <w:szCs w:val="24"/>
        </w:rPr>
      </w:pPr>
    </w:p>
    <w:p w14:paraId="51187898" w14:textId="77777777" w:rsidR="005A7C31" w:rsidRDefault="008839F3" w:rsidP="008839F3">
      <w:pPr>
        <w:rPr>
          <w:sz w:val="24"/>
          <w:szCs w:val="24"/>
        </w:rPr>
      </w:pPr>
      <w:r w:rsidRPr="00496F29">
        <w:rPr>
          <w:b/>
          <w:bCs/>
          <w:sz w:val="24"/>
          <w:szCs w:val="24"/>
        </w:rPr>
        <w:t>Early Learning &amp; Childcare</w:t>
      </w:r>
      <w:r w:rsidRPr="003E3C74">
        <w:rPr>
          <w:sz w:val="24"/>
          <w:szCs w:val="24"/>
        </w:rPr>
        <w:t xml:space="preserve">: </w:t>
      </w:r>
    </w:p>
    <w:p w14:paraId="57CAD9D5" w14:textId="32D74C51" w:rsidR="008839F3" w:rsidRPr="007D498D" w:rsidRDefault="00DE5082" w:rsidP="008839F3">
      <w:pPr>
        <w:rPr>
          <w:rStyle w:val="Hyperlink"/>
          <w:color w:val="auto"/>
          <w:sz w:val="24"/>
          <w:szCs w:val="24"/>
          <w:u w:val="none"/>
        </w:rPr>
      </w:pPr>
      <w:hyperlink r:id="rId25" w:history="1">
        <w:r w:rsidR="008839F3" w:rsidRPr="007D498D">
          <w:rPr>
            <w:rStyle w:val="Hyperlink"/>
            <w:color w:val="auto"/>
            <w:sz w:val="24"/>
            <w:szCs w:val="24"/>
          </w:rPr>
          <w:t>https://www.education.gov.scot/scottish-education-system/Early%20learning%20and%20childcare</w:t>
        </w:r>
      </w:hyperlink>
    </w:p>
    <w:p w14:paraId="28F8503F" w14:textId="77777777" w:rsidR="00AA4763" w:rsidRDefault="00AA4763" w:rsidP="008839F3">
      <w:pPr>
        <w:rPr>
          <w:b/>
          <w:bCs/>
          <w:sz w:val="24"/>
          <w:szCs w:val="24"/>
        </w:rPr>
      </w:pPr>
    </w:p>
    <w:p w14:paraId="37CDD084" w14:textId="77777777" w:rsidR="00AC2E4D" w:rsidRDefault="00AC2E4D" w:rsidP="008839F3">
      <w:pPr>
        <w:rPr>
          <w:b/>
          <w:bCs/>
          <w:sz w:val="24"/>
          <w:szCs w:val="24"/>
        </w:rPr>
      </w:pPr>
    </w:p>
    <w:p w14:paraId="089784E3" w14:textId="66A089A8" w:rsidR="005A7C31" w:rsidRDefault="008839F3" w:rsidP="008839F3">
      <w:pPr>
        <w:rPr>
          <w:sz w:val="24"/>
          <w:szCs w:val="24"/>
        </w:rPr>
      </w:pPr>
      <w:r w:rsidRPr="00496F29">
        <w:rPr>
          <w:b/>
          <w:bCs/>
          <w:sz w:val="24"/>
          <w:szCs w:val="24"/>
        </w:rPr>
        <w:t>Broad General Education (Pre school – S3):</w:t>
      </w:r>
      <w:r w:rsidR="00CE1C6C">
        <w:rPr>
          <w:sz w:val="24"/>
          <w:szCs w:val="24"/>
        </w:rPr>
        <w:t xml:space="preserve"> </w:t>
      </w:r>
    </w:p>
    <w:p w14:paraId="2BE289B3" w14:textId="37D1BA8D" w:rsidR="00B11C0A" w:rsidRPr="007D498D" w:rsidRDefault="00DE5082" w:rsidP="008839F3">
      <w:pPr>
        <w:rPr>
          <w:rStyle w:val="Hyperlink"/>
          <w:color w:val="auto"/>
          <w:sz w:val="24"/>
          <w:szCs w:val="24"/>
          <w:u w:val="none"/>
        </w:rPr>
      </w:pPr>
      <w:hyperlink r:id="rId26" w:history="1">
        <w:r w:rsidR="000B175E" w:rsidRPr="007D498D">
          <w:rPr>
            <w:rStyle w:val="Hyperlink"/>
            <w:color w:val="auto"/>
            <w:sz w:val="24"/>
            <w:szCs w:val="24"/>
          </w:rPr>
          <w:t>https://education.gov.scot/scottish-education-system/Broad%20general%20education</w:t>
        </w:r>
      </w:hyperlink>
      <w:r w:rsidR="000B175E" w:rsidRPr="007D498D">
        <w:rPr>
          <w:rStyle w:val="Hyperlink"/>
          <w:color w:val="auto"/>
          <w:sz w:val="24"/>
          <w:szCs w:val="24"/>
        </w:rPr>
        <w:t xml:space="preserve"> </w:t>
      </w:r>
    </w:p>
    <w:p w14:paraId="3247AECA" w14:textId="77777777" w:rsidR="00AA4763" w:rsidRDefault="00AA4763" w:rsidP="008839F3">
      <w:pPr>
        <w:rPr>
          <w:b/>
          <w:bCs/>
          <w:sz w:val="24"/>
          <w:szCs w:val="24"/>
        </w:rPr>
      </w:pPr>
    </w:p>
    <w:p w14:paraId="03EE9502" w14:textId="77777777" w:rsidR="005A7C31" w:rsidRDefault="008839F3" w:rsidP="008839F3">
      <w:pPr>
        <w:rPr>
          <w:sz w:val="24"/>
          <w:szCs w:val="24"/>
        </w:rPr>
      </w:pPr>
      <w:r w:rsidRPr="00496F29">
        <w:rPr>
          <w:b/>
          <w:bCs/>
          <w:sz w:val="24"/>
          <w:szCs w:val="24"/>
        </w:rPr>
        <w:t>Senior Phase and beyond (S4 – 16+):</w:t>
      </w:r>
      <w:r w:rsidRPr="003E3C74">
        <w:rPr>
          <w:sz w:val="24"/>
          <w:szCs w:val="24"/>
        </w:rPr>
        <w:t xml:space="preserve"> </w:t>
      </w:r>
    </w:p>
    <w:p w14:paraId="36B9EBE5" w14:textId="72D722C6" w:rsidR="008839F3" w:rsidRPr="007D498D" w:rsidRDefault="00DE5082" w:rsidP="008839F3">
      <w:pPr>
        <w:rPr>
          <w:sz w:val="24"/>
          <w:szCs w:val="24"/>
        </w:rPr>
      </w:pPr>
      <w:hyperlink r:id="rId27" w:history="1">
        <w:r w:rsidR="00B11C0A" w:rsidRPr="007D498D">
          <w:rPr>
            <w:rStyle w:val="Hyperlink"/>
            <w:color w:val="auto"/>
            <w:sz w:val="24"/>
            <w:szCs w:val="24"/>
          </w:rPr>
          <w:t>https://education.gov.scot/scottish-education-system/senior-phase-and-beyond</w:t>
        </w:r>
      </w:hyperlink>
    </w:p>
    <w:p w14:paraId="311A45D1" w14:textId="77777777" w:rsidR="00AA4763" w:rsidRDefault="00AA4763" w:rsidP="008839F3">
      <w:pPr>
        <w:rPr>
          <w:b/>
          <w:bCs/>
          <w:sz w:val="24"/>
          <w:szCs w:val="24"/>
        </w:rPr>
      </w:pPr>
    </w:p>
    <w:p w14:paraId="425DF6D9" w14:textId="77777777" w:rsidR="005A7C31" w:rsidRDefault="0E82FD10" w:rsidP="008839F3">
      <w:pPr>
        <w:rPr>
          <w:sz w:val="24"/>
          <w:szCs w:val="24"/>
        </w:rPr>
      </w:pPr>
      <w:r w:rsidRPr="0E82FD10">
        <w:rPr>
          <w:b/>
          <w:bCs/>
          <w:sz w:val="24"/>
          <w:szCs w:val="24"/>
        </w:rPr>
        <w:t>National Qualifications</w:t>
      </w:r>
      <w:r w:rsidRPr="0E82FD10">
        <w:rPr>
          <w:sz w:val="24"/>
          <w:szCs w:val="24"/>
        </w:rPr>
        <w:t xml:space="preserve">: </w:t>
      </w:r>
    </w:p>
    <w:p w14:paraId="334AF783" w14:textId="068E7365" w:rsidR="0E82FD10" w:rsidRDefault="00DE5082" w:rsidP="0E82FD10">
      <w:hyperlink r:id="rId28">
        <w:r w:rsidR="0E82FD10" w:rsidRPr="0E82FD10">
          <w:rPr>
            <w:rStyle w:val="Hyperlink"/>
            <w:rFonts w:eastAsia="Arial"/>
            <w:sz w:val="24"/>
            <w:szCs w:val="24"/>
          </w:rPr>
          <w:t>https://www.sqa.org.uk/sqa/58062.3806.html?pMenuID=5605</w:t>
        </w:r>
      </w:hyperlink>
      <w:r w:rsidR="0E82FD10" w:rsidRPr="0E82FD10">
        <w:rPr>
          <w:rFonts w:eastAsia="Arial"/>
          <w:sz w:val="24"/>
          <w:szCs w:val="24"/>
        </w:rPr>
        <w:t xml:space="preserve"> </w:t>
      </w:r>
    </w:p>
    <w:p w14:paraId="29B41315" w14:textId="77777777" w:rsidR="008839F3" w:rsidRPr="003E3C74" w:rsidRDefault="008839F3">
      <w:pPr>
        <w:spacing w:after="200" w:line="276" w:lineRule="auto"/>
        <w:rPr>
          <w:rStyle w:val="Hyperlink"/>
          <w:sz w:val="24"/>
          <w:szCs w:val="24"/>
        </w:rPr>
      </w:pPr>
      <w:r w:rsidRPr="003E3C74">
        <w:rPr>
          <w:rStyle w:val="Hyperlink"/>
          <w:sz w:val="24"/>
          <w:szCs w:val="24"/>
        </w:rPr>
        <w:br w:type="page"/>
      </w:r>
    </w:p>
    <w:p w14:paraId="4B888159" w14:textId="5CDFFF5F" w:rsidR="008839F3" w:rsidRDefault="008839F3" w:rsidP="008839F3">
      <w:pPr>
        <w:pStyle w:val="Documenttitle"/>
      </w:pPr>
      <w:bookmarkStart w:id="3" w:name="_Toc11853206"/>
      <w:r>
        <w:lastRenderedPageBreak/>
        <w:t>Assessment and Reporting</w:t>
      </w:r>
      <w:bookmarkEnd w:id="3"/>
    </w:p>
    <w:p w14:paraId="5D0D20AF" w14:textId="77777777" w:rsidR="009A7D46" w:rsidRDefault="009A7D46" w:rsidP="008839F3">
      <w:pPr>
        <w:rPr>
          <w:sz w:val="24"/>
          <w:szCs w:val="24"/>
        </w:rPr>
      </w:pPr>
    </w:p>
    <w:p w14:paraId="0A6D1F1C" w14:textId="77777777" w:rsidR="005C0A3E" w:rsidRPr="005C0A3E" w:rsidRDefault="005C0A3E" w:rsidP="005C0A3E">
      <w:pPr>
        <w:rPr>
          <w:sz w:val="24"/>
          <w:szCs w:val="24"/>
        </w:rPr>
      </w:pPr>
      <w:r w:rsidRPr="005C0A3E">
        <w:rPr>
          <w:sz w:val="24"/>
          <w:szCs w:val="24"/>
        </w:rPr>
        <w:t xml:space="preserve">Pupils move through the curriculum at their own pace. A wide range of assessment techniques are used in school depending on what is being assessed and the reason for the assessment e.g. </w:t>
      </w:r>
    </w:p>
    <w:p w14:paraId="174F3B02" w14:textId="5C5F7511" w:rsidR="005C0A3E" w:rsidRPr="004D30C4" w:rsidRDefault="005C0A3E" w:rsidP="00287763">
      <w:pPr>
        <w:pStyle w:val="Default"/>
        <w:numPr>
          <w:ilvl w:val="0"/>
          <w:numId w:val="7"/>
        </w:numPr>
      </w:pPr>
      <w:r w:rsidRPr="009B2CDC">
        <w:rPr>
          <w:rFonts w:ascii="Arial" w:hAnsi="Arial" w:cs="Arial"/>
        </w:rPr>
        <w:t>Observation of what the pupils “say”, “write” and “do”.</w:t>
      </w:r>
    </w:p>
    <w:p w14:paraId="55977A4A" w14:textId="056AC721" w:rsidR="005C0A3E" w:rsidRPr="004D30C4" w:rsidRDefault="005C0A3E" w:rsidP="00287763">
      <w:pPr>
        <w:pStyle w:val="Default"/>
        <w:numPr>
          <w:ilvl w:val="0"/>
          <w:numId w:val="7"/>
        </w:numPr>
      </w:pPr>
      <w:r w:rsidRPr="009B2CDC">
        <w:rPr>
          <w:rFonts w:ascii="Arial" w:hAnsi="Arial" w:cs="Arial"/>
        </w:rPr>
        <w:t>Homework</w:t>
      </w:r>
    </w:p>
    <w:p w14:paraId="2F3B5C6C" w14:textId="1B0F3634" w:rsidR="005C0A3E" w:rsidRPr="004D30C4" w:rsidRDefault="005C0A3E" w:rsidP="00287763">
      <w:pPr>
        <w:pStyle w:val="Default"/>
        <w:numPr>
          <w:ilvl w:val="0"/>
          <w:numId w:val="7"/>
        </w:numPr>
      </w:pPr>
      <w:r w:rsidRPr="009B2CDC">
        <w:rPr>
          <w:rFonts w:ascii="Arial" w:hAnsi="Arial" w:cs="Arial"/>
        </w:rPr>
        <w:t>Self and peer assessments</w:t>
      </w:r>
    </w:p>
    <w:p w14:paraId="13557886" w14:textId="3FF914DB" w:rsidR="005C0A3E" w:rsidRPr="004D30C4" w:rsidRDefault="005C0A3E" w:rsidP="00287763">
      <w:pPr>
        <w:pStyle w:val="Default"/>
        <w:numPr>
          <w:ilvl w:val="0"/>
          <w:numId w:val="7"/>
        </w:numPr>
      </w:pPr>
      <w:r w:rsidRPr="009B2CDC">
        <w:rPr>
          <w:rFonts w:ascii="Arial" w:hAnsi="Arial" w:cs="Arial"/>
        </w:rPr>
        <w:t xml:space="preserve">Marking of class work and other individual/class assessments </w:t>
      </w:r>
    </w:p>
    <w:p w14:paraId="50FD65A0" w14:textId="4B89B7D0" w:rsidR="005C0A3E" w:rsidRPr="004D30C4" w:rsidRDefault="005C0A3E" w:rsidP="00287763">
      <w:pPr>
        <w:pStyle w:val="Default"/>
        <w:numPr>
          <w:ilvl w:val="0"/>
          <w:numId w:val="7"/>
        </w:numPr>
      </w:pPr>
      <w:r w:rsidRPr="009B2CDC">
        <w:rPr>
          <w:rFonts w:ascii="Arial" w:hAnsi="Arial" w:cs="Arial"/>
        </w:rPr>
        <w:t>Ongoing tracking and monitoring procedures in school</w:t>
      </w:r>
    </w:p>
    <w:p w14:paraId="243086C4" w14:textId="03C8108A" w:rsidR="005C0A3E" w:rsidRPr="004D30C4" w:rsidRDefault="005C0A3E" w:rsidP="00287763">
      <w:pPr>
        <w:pStyle w:val="Default"/>
        <w:numPr>
          <w:ilvl w:val="0"/>
          <w:numId w:val="7"/>
        </w:numPr>
      </w:pPr>
      <w:r w:rsidRPr="009B2CDC">
        <w:rPr>
          <w:rFonts w:ascii="Arial" w:hAnsi="Arial" w:cs="Arial"/>
        </w:rPr>
        <w:t>Scottish National Standardised Assessments (P1</w:t>
      </w:r>
      <w:r w:rsidR="31BD5D24" w:rsidRPr="009B2CDC">
        <w:rPr>
          <w:rFonts w:ascii="Arial" w:hAnsi="Arial" w:cs="Arial"/>
        </w:rPr>
        <w:t xml:space="preserve">, </w:t>
      </w:r>
      <w:r w:rsidRPr="009B2CDC">
        <w:rPr>
          <w:rFonts w:ascii="Arial" w:hAnsi="Arial" w:cs="Arial"/>
        </w:rPr>
        <w:t>P4,</w:t>
      </w:r>
      <w:r w:rsidR="31BD5D24" w:rsidRPr="009B2CDC">
        <w:rPr>
          <w:rFonts w:ascii="Arial" w:hAnsi="Arial" w:cs="Arial"/>
        </w:rPr>
        <w:t xml:space="preserve"> </w:t>
      </w:r>
      <w:r w:rsidRPr="009B2CDC">
        <w:rPr>
          <w:rFonts w:ascii="Arial" w:hAnsi="Arial" w:cs="Arial"/>
        </w:rPr>
        <w:t>P7 and S3)</w:t>
      </w:r>
    </w:p>
    <w:p w14:paraId="17992C58" w14:textId="77777777" w:rsidR="005C0A3E" w:rsidRDefault="005C0A3E" w:rsidP="005C0A3E">
      <w:pPr>
        <w:rPr>
          <w:sz w:val="24"/>
          <w:szCs w:val="24"/>
        </w:rPr>
      </w:pPr>
    </w:p>
    <w:p w14:paraId="74AEC64C" w14:textId="73FFB1B2" w:rsidR="005C0A3E" w:rsidRPr="005C0A3E" w:rsidRDefault="0E82FD10" w:rsidP="0E82FD10">
      <w:pPr>
        <w:rPr>
          <w:sz w:val="24"/>
          <w:szCs w:val="24"/>
        </w:rPr>
      </w:pPr>
      <w:r w:rsidRPr="0E82FD10">
        <w:rPr>
          <w:sz w:val="24"/>
          <w:szCs w:val="24"/>
        </w:rPr>
        <w:t xml:space="preserve">Progress will be evidenced using a variety of approaches that best reflect the learning that has taken place, and will track the skills that your child or young person is developing. </w:t>
      </w:r>
    </w:p>
    <w:p w14:paraId="2A83741C" w14:textId="62DD06BD" w:rsidR="00D2080A" w:rsidRPr="009B2CDC" w:rsidRDefault="005C0A3E">
      <w:pPr>
        <w:rPr>
          <w:sz w:val="24"/>
          <w:szCs w:val="24"/>
        </w:rPr>
      </w:pPr>
      <w:r w:rsidRPr="005C0A3E">
        <w:rPr>
          <w:sz w:val="24"/>
          <w:szCs w:val="24"/>
        </w:rPr>
        <w:t xml:space="preserve">Assessment is ongoing throughout the Broad General phase and is a continuous process which influences the goals set for your child. </w:t>
      </w:r>
      <w:r w:rsidR="00F56A9B" w:rsidRPr="009B2CDC">
        <w:rPr>
          <w:sz w:val="24"/>
          <w:szCs w:val="24"/>
        </w:rPr>
        <w:t xml:space="preserve">As part of assessment, each year children and young people in P1, P4, P7 and S3 will participate in the Scottish National Standardised Assessments (SNSA). These national assessments are completed online and provide teachers with immediate feedback on each child or young person’s progress in literacy and numeracy. Children and young people do not have to prepare or revise for the assessments, which take place as part of normal learning and teaching. The assessments do not have any pass/fail mark and the results are used to help teachers plan the next steps in learning for each child/young person. Further information on SNSA is available at </w:t>
      </w:r>
    </w:p>
    <w:p w14:paraId="4DB89426" w14:textId="100A14F7" w:rsidR="00F56A9B" w:rsidRPr="009B2CDC" w:rsidRDefault="00DE5082" w:rsidP="008839F3">
      <w:pPr>
        <w:rPr>
          <w:bCs/>
          <w:sz w:val="24"/>
          <w:szCs w:val="24"/>
        </w:rPr>
      </w:pPr>
      <w:hyperlink r:id="rId29" w:history="1">
        <w:r w:rsidR="00F56A9B" w:rsidRPr="009B2CDC">
          <w:rPr>
            <w:rStyle w:val="Hyperlink"/>
            <w:bCs/>
            <w:sz w:val="24"/>
            <w:szCs w:val="24"/>
          </w:rPr>
          <w:t>https://standardisedassessment.gov.scot/</w:t>
        </w:r>
      </w:hyperlink>
    </w:p>
    <w:p w14:paraId="54594B0F" w14:textId="77777777" w:rsidR="005C0A3E" w:rsidRPr="005C0A3E" w:rsidRDefault="005C0A3E" w:rsidP="005C0A3E">
      <w:pPr>
        <w:rPr>
          <w:sz w:val="24"/>
          <w:szCs w:val="24"/>
        </w:rPr>
      </w:pPr>
      <w:r w:rsidRPr="005C0A3E">
        <w:rPr>
          <w:sz w:val="24"/>
          <w:szCs w:val="24"/>
        </w:rPr>
        <w:t xml:space="preserve">The results of children’s achievements are discussed with them regularly so that they are involved in taking responsibility for their own learning. This may take the form of oral discussion and/or written comment. In this way, it is hoped to assist the pupil identify what has been learned and the next steps to their learning. Children regularly set targets in their work. </w:t>
      </w:r>
    </w:p>
    <w:p w14:paraId="00A16AA6" w14:textId="77777777" w:rsidR="005C0A3E" w:rsidRPr="005C0A3E" w:rsidRDefault="005C0A3E" w:rsidP="005C0A3E">
      <w:pPr>
        <w:rPr>
          <w:sz w:val="24"/>
          <w:szCs w:val="24"/>
        </w:rPr>
      </w:pPr>
    </w:p>
    <w:p w14:paraId="4B8520DF" w14:textId="77777777" w:rsidR="005C0A3E" w:rsidRPr="005C0A3E" w:rsidRDefault="005C0A3E" w:rsidP="005C0A3E">
      <w:pPr>
        <w:rPr>
          <w:sz w:val="24"/>
          <w:szCs w:val="24"/>
        </w:rPr>
      </w:pPr>
      <w:r w:rsidRPr="005C0A3E">
        <w:rPr>
          <w:sz w:val="24"/>
          <w:szCs w:val="24"/>
        </w:rPr>
        <w:t>Parents will be informed of progress:</w:t>
      </w:r>
    </w:p>
    <w:p w14:paraId="4D4AD830" w14:textId="5E043BC6" w:rsidR="005C0A3E" w:rsidRPr="004D30C4" w:rsidRDefault="005C0A3E" w:rsidP="00287763">
      <w:pPr>
        <w:pStyle w:val="Default"/>
        <w:numPr>
          <w:ilvl w:val="0"/>
          <w:numId w:val="7"/>
        </w:numPr>
      </w:pPr>
      <w:r>
        <w:rPr>
          <w:rFonts w:ascii="Arial" w:hAnsi="Arial" w:cs="Arial"/>
        </w:rPr>
        <w:t>t</w:t>
      </w:r>
      <w:r w:rsidRPr="009B2CDC">
        <w:rPr>
          <w:rFonts w:ascii="Arial" w:hAnsi="Arial" w:cs="Arial"/>
        </w:rPr>
        <w:t>hrough pupil profiles/learning logs</w:t>
      </w:r>
    </w:p>
    <w:p w14:paraId="4B549230" w14:textId="028BE7D7" w:rsidR="005C0A3E" w:rsidRPr="004D30C4" w:rsidRDefault="005C0A3E" w:rsidP="00287763">
      <w:pPr>
        <w:pStyle w:val="Default"/>
        <w:numPr>
          <w:ilvl w:val="0"/>
          <w:numId w:val="7"/>
        </w:numPr>
      </w:pPr>
      <w:r w:rsidRPr="009B2CDC">
        <w:rPr>
          <w:rFonts w:ascii="Arial" w:hAnsi="Arial" w:cs="Arial"/>
        </w:rPr>
        <w:t>through parent consultation evenings and other meetings</w:t>
      </w:r>
    </w:p>
    <w:p w14:paraId="067912BC" w14:textId="3C084B26" w:rsidR="005C0A3E" w:rsidRPr="004D30C4" w:rsidRDefault="005C0A3E" w:rsidP="00287763">
      <w:pPr>
        <w:pStyle w:val="Default"/>
        <w:numPr>
          <w:ilvl w:val="0"/>
          <w:numId w:val="7"/>
        </w:numPr>
      </w:pPr>
      <w:r>
        <w:rPr>
          <w:rFonts w:ascii="Arial" w:hAnsi="Arial" w:cs="Arial"/>
        </w:rPr>
        <w:t>t</w:t>
      </w:r>
      <w:r w:rsidRPr="009B2CDC">
        <w:rPr>
          <w:rFonts w:ascii="Arial" w:hAnsi="Arial" w:cs="Arial"/>
        </w:rPr>
        <w:t>hrough curriculum/learning events/parent workshops</w:t>
      </w:r>
    </w:p>
    <w:p w14:paraId="6DD05ADC" w14:textId="67C7D4B9" w:rsidR="005C0A3E" w:rsidRPr="004D30C4" w:rsidRDefault="005C0A3E" w:rsidP="00287763">
      <w:pPr>
        <w:pStyle w:val="Default"/>
        <w:numPr>
          <w:ilvl w:val="0"/>
          <w:numId w:val="7"/>
        </w:numPr>
      </w:pPr>
      <w:r w:rsidRPr="009B2CDC">
        <w:rPr>
          <w:rFonts w:ascii="Arial" w:hAnsi="Arial" w:cs="Arial"/>
        </w:rPr>
        <w:t>by the annual school report</w:t>
      </w:r>
    </w:p>
    <w:p w14:paraId="6D3A9C56" w14:textId="332EDDAC" w:rsidR="005C0A3E" w:rsidRPr="004D30C4" w:rsidRDefault="005C0A3E" w:rsidP="00287763">
      <w:pPr>
        <w:pStyle w:val="Default"/>
        <w:numPr>
          <w:ilvl w:val="0"/>
          <w:numId w:val="7"/>
        </w:numPr>
      </w:pPr>
      <w:r w:rsidRPr="009B2CDC">
        <w:rPr>
          <w:rFonts w:ascii="Arial" w:hAnsi="Arial" w:cs="Arial"/>
        </w:rPr>
        <w:t>Individual Education Plans and associated documents</w:t>
      </w:r>
    </w:p>
    <w:p w14:paraId="637603C1" w14:textId="77777777" w:rsidR="005C0A3E" w:rsidRDefault="005C0A3E" w:rsidP="005C0A3E">
      <w:pPr>
        <w:rPr>
          <w:sz w:val="24"/>
          <w:szCs w:val="24"/>
        </w:rPr>
      </w:pPr>
    </w:p>
    <w:p w14:paraId="33C48410" w14:textId="77777777" w:rsidR="005C0A3E" w:rsidRPr="005C0A3E" w:rsidRDefault="005C0A3E" w:rsidP="005C0A3E">
      <w:pPr>
        <w:rPr>
          <w:sz w:val="24"/>
          <w:szCs w:val="24"/>
        </w:rPr>
      </w:pPr>
      <w:r w:rsidRPr="005C0A3E">
        <w:rPr>
          <w:sz w:val="24"/>
          <w:szCs w:val="24"/>
        </w:rPr>
        <w:t>Parents and carers are encouraged to contact the school at other times throughout the year to discuss their child’s progress.</w:t>
      </w:r>
    </w:p>
    <w:p w14:paraId="150B32C1" w14:textId="77777777" w:rsidR="005C0A3E" w:rsidRPr="005C0A3E" w:rsidRDefault="005C0A3E" w:rsidP="005C0A3E">
      <w:pPr>
        <w:rPr>
          <w:sz w:val="24"/>
          <w:szCs w:val="24"/>
        </w:rPr>
      </w:pPr>
      <w:r w:rsidRPr="005C0A3E">
        <w:rPr>
          <w:sz w:val="24"/>
          <w:szCs w:val="24"/>
        </w:rPr>
        <w:t>Secondary schools: Assessment &amp; Reporting in the Senior Phase (S4-S6)</w:t>
      </w:r>
    </w:p>
    <w:p w14:paraId="69A6E0E4" w14:textId="77777777" w:rsidR="005C0A3E" w:rsidRPr="005C0A3E" w:rsidRDefault="005C0A3E" w:rsidP="005C0A3E">
      <w:pPr>
        <w:rPr>
          <w:sz w:val="24"/>
          <w:szCs w:val="24"/>
        </w:rPr>
      </w:pPr>
      <w:r w:rsidRPr="005C0A3E">
        <w:rPr>
          <w:sz w:val="24"/>
          <w:szCs w:val="24"/>
        </w:rPr>
        <w:t>In the Senior Phase pupils embark on the National Qualifications.</w:t>
      </w:r>
    </w:p>
    <w:p w14:paraId="420E6F4F" w14:textId="77777777" w:rsidR="005C0A3E" w:rsidRPr="005C0A3E" w:rsidRDefault="005C0A3E" w:rsidP="005C0A3E">
      <w:pPr>
        <w:rPr>
          <w:sz w:val="24"/>
          <w:szCs w:val="24"/>
        </w:rPr>
      </w:pPr>
      <w:r w:rsidRPr="005C0A3E">
        <w:rPr>
          <w:sz w:val="24"/>
          <w:szCs w:val="24"/>
        </w:rPr>
        <w:lastRenderedPageBreak/>
        <w:t>As pupils enter this phase they are set an aspirational target grade for each subject they are studying. This forms the basis for learning conversations between staff and pupils to discuss progress and identify next steps. This is shared with parents/carers through TRACKING Reports.</w:t>
      </w:r>
    </w:p>
    <w:p w14:paraId="3ED0F36E" w14:textId="77777777" w:rsidR="005C0A3E" w:rsidRPr="005C0A3E" w:rsidRDefault="005C0A3E" w:rsidP="005C0A3E">
      <w:pPr>
        <w:rPr>
          <w:sz w:val="24"/>
          <w:szCs w:val="24"/>
        </w:rPr>
      </w:pPr>
      <w:r w:rsidRPr="005C0A3E">
        <w:rPr>
          <w:sz w:val="24"/>
          <w:szCs w:val="24"/>
        </w:rPr>
        <w:t>Further Information on Assessment, Reporting &amp; Profiling can be found on Parentzone:</w:t>
      </w:r>
    </w:p>
    <w:p w14:paraId="7DECF9D1" w14:textId="54A7106D" w:rsidR="008839F3" w:rsidRDefault="00DE5082">
      <w:pPr>
        <w:spacing w:after="200" w:line="276" w:lineRule="auto"/>
        <w:rPr>
          <w:rStyle w:val="Hyperlink"/>
          <w:sz w:val="24"/>
          <w:szCs w:val="24"/>
        </w:rPr>
      </w:pPr>
      <w:hyperlink r:id="rId30" w:history="1">
        <w:r w:rsidR="005C0A3E" w:rsidRPr="0079482F">
          <w:rPr>
            <w:rStyle w:val="Hyperlink"/>
            <w:sz w:val="24"/>
            <w:szCs w:val="24"/>
          </w:rPr>
          <w:t>https://education.gov.scot/parentzone/learning-in-scotland/assessment-and-achievement</w:t>
        </w:r>
      </w:hyperlink>
      <w:r w:rsidR="005C0A3E">
        <w:rPr>
          <w:sz w:val="24"/>
          <w:szCs w:val="24"/>
        </w:rPr>
        <w:t xml:space="preserve"> </w:t>
      </w:r>
      <w:r w:rsidR="008839F3">
        <w:rPr>
          <w:rStyle w:val="Hyperlink"/>
          <w:sz w:val="24"/>
          <w:szCs w:val="24"/>
        </w:rPr>
        <w:br w:type="page"/>
      </w:r>
    </w:p>
    <w:p w14:paraId="6EE43945" w14:textId="5DD1D6A4" w:rsidR="00DE5C9A" w:rsidRDefault="008839F3" w:rsidP="008839F3">
      <w:pPr>
        <w:pStyle w:val="Documenttitle"/>
      </w:pPr>
      <w:bookmarkStart w:id="4" w:name="_Toc11853207"/>
      <w:r>
        <w:lastRenderedPageBreak/>
        <w:t>Transitions (Moving On)</w:t>
      </w:r>
      <w:bookmarkEnd w:id="4"/>
    </w:p>
    <w:p w14:paraId="283D9B7A" w14:textId="2CE1CD4E" w:rsidR="00BB1B32" w:rsidRPr="00BB1B32" w:rsidRDefault="00BB1B32" w:rsidP="00BB1B32">
      <w:pPr>
        <w:pStyle w:val="BodyText"/>
        <w:rPr>
          <w:rFonts w:ascii="Arial" w:hAnsi="Arial" w:cs="Arial"/>
        </w:rPr>
      </w:pPr>
      <w:r w:rsidRPr="00BB1B32">
        <w:rPr>
          <w:rFonts w:ascii="Arial" w:hAnsi="Arial" w:cs="Arial"/>
          <w:sz w:val="24"/>
          <w:szCs w:val="24"/>
        </w:rPr>
        <w:t>At Cluny School we have arrangements in place to support transitions and these are outlined below as we understand that transitions especially at P1 and S1 stages can be anxious times for pupils and parents.</w:t>
      </w:r>
    </w:p>
    <w:p w14:paraId="5E8262FF" w14:textId="77777777" w:rsidR="00BB1B32" w:rsidRPr="00BB1B32" w:rsidRDefault="00BB1B32" w:rsidP="00BB1B32">
      <w:pPr>
        <w:pStyle w:val="BodyText"/>
        <w:rPr>
          <w:rFonts w:ascii="Arial" w:hAnsi="Arial" w:cs="Arial"/>
          <w:b/>
          <w:iCs/>
          <w:sz w:val="24"/>
          <w:szCs w:val="24"/>
        </w:rPr>
      </w:pPr>
      <w:r w:rsidRPr="00BB1B32">
        <w:rPr>
          <w:rFonts w:ascii="Arial" w:hAnsi="Arial" w:cs="Arial"/>
          <w:b/>
          <w:iCs/>
          <w:sz w:val="24"/>
          <w:szCs w:val="24"/>
        </w:rPr>
        <w:t>Transfer to Primary 1</w:t>
      </w:r>
    </w:p>
    <w:p w14:paraId="4B1CBC02" w14:textId="616F5879"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In order to support and ease transition into P1, we arrange a series of induction meetings for you and induction days for your child.  These events are planned to allow you and your child to become familiar with the school building, to meet staff, to meet with the other children including your child’s buddy and to find out about life at school and what you can do to support your child’s transition into P1. The induction process starts in your child’s pre-school year, with P1 staff arranging to visit your child in their pre-school setting where possible in order to get to know your child. </w:t>
      </w:r>
    </w:p>
    <w:p w14:paraId="28657DBB"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Induction meetings are arranged for parents around May/June in order to share information about starting school and how you can help your child at home. This is also an opportunity for parents to meet their child’s teacher and to ask any questions or share any information. </w:t>
      </w:r>
    </w:p>
    <w:p w14:paraId="58954314"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At these induction meetings, parents are issued with a range of materials designed to support children’s learning at home and parents are asked to complete a range of forms to gather information about e.g. your child’s medical needs, contact addresses, special needs etc. </w:t>
      </w:r>
    </w:p>
    <w:p w14:paraId="713B2F6D" w14:textId="1AD4B21C"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Our prospective P1s will have the opportunity to come into </w:t>
      </w:r>
      <w:r>
        <w:rPr>
          <w:rFonts w:ascii="Arial" w:hAnsi="Arial" w:cs="Arial"/>
          <w:sz w:val="24"/>
          <w:szCs w:val="24"/>
        </w:rPr>
        <w:t>school</w:t>
      </w:r>
      <w:r w:rsidRPr="00BB1B32">
        <w:rPr>
          <w:rFonts w:ascii="Arial" w:hAnsi="Arial" w:cs="Arial"/>
          <w:sz w:val="24"/>
          <w:szCs w:val="24"/>
        </w:rPr>
        <w:t xml:space="preserve"> for a series of induction sessions around May/June. This allows the children to begin to get to know their peers, their teacher as well as familiarising themselves with the school buildings and classroom routines. Parents are also invited to join their P1 children for a school lunch.</w:t>
      </w:r>
    </w:p>
    <w:p w14:paraId="06976EA6"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Information communicating details of P1 induction arrangements along with dates will be communicated directly to Prospective P1 parents around April.</w:t>
      </w:r>
    </w:p>
    <w:p w14:paraId="7A7C8821" w14:textId="77777777" w:rsidR="00BB1B32" w:rsidRPr="00BB1B32" w:rsidRDefault="00BB1B32" w:rsidP="00BB1B32">
      <w:pPr>
        <w:pStyle w:val="BodyText"/>
        <w:rPr>
          <w:rFonts w:ascii="Arial" w:hAnsi="Arial" w:cs="Arial"/>
          <w:b/>
          <w:iCs/>
          <w:sz w:val="24"/>
          <w:szCs w:val="24"/>
        </w:rPr>
      </w:pPr>
      <w:r w:rsidRPr="00BB1B32">
        <w:rPr>
          <w:rFonts w:ascii="Arial" w:hAnsi="Arial" w:cs="Arial"/>
          <w:b/>
          <w:iCs/>
          <w:sz w:val="24"/>
          <w:szCs w:val="24"/>
        </w:rPr>
        <w:t>Transitions Between Stages</w:t>
      </w:r>
    </w:p>
    <w:p w14:paraId="167F522D"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For some children, the thought of moving onto their next class/teacher can also be an anxious time. Again, we have structures in place to support these transitions. Teachers share planning and work together on school improvement projects helping to ensure a commonality of expectations and approaches. Time is arranged for teachers to hand over information regarding the learning needs of the pupils transferring from class to class. Ain June of each year a transition time is also arranged where pupils can meet their next teacher and peers. Through house meetings opportunities are provided throughout the year for children to work on joint projects, e.g. enterprise challenges, school improvements help to ensure that the children have opportunities to work with other staff and pupils.</w:t>
      </w:r>
    </w:p>
    <w:p w14:paraId="2D804950" w14:textId="77777777" w:rsidR="00BB1B32" w:rsidRPr="00BB1B32" w:rsidRDefault="00BB1B32" w:rsidP="00BB1B32">
      <w:pPr>
        <w:pStyle w:val="BodyText"/>
        <w:rPr>
          <w:rFonts w:ascii="Arial" w:hAnsi="Arial" w:cs="Arial"/>
          <w:b/>
          <w:i/>
          <w:sz w:val="24"/>
          <w:szCs w:val="24"/>
        </w:rPr>
      </w:pPr>
      <w:r w:rsidRPr="00BB1B32">
        <w:rPr>
          <w:rFonts w:ascii="Arial" w:hAnsi="Arial" w:cs="Arial"/>
          <w:b/>
          <w:i/>
          <w:sz w:val="24"/>
          <w:szCs w:val="24"/>
        </w:rPr>
        <w:t>Transfer to Secondary Education</w:t>
      </w:r>
    </w:p>
    <w:p w14:paraId="66CAAE0A" w14:textId="631EC8CB" w:rsidR="00D93A43" w:rsidRPr="00BB1B32" w:rsidRDefault="00BB1B32" w:rsidP="00D93A43">
      <w:pPr>
        <w:pStyle w:val="BodyText"/>
        <w:rPr>
          <w:rFonts w:ascii="Arial" w:hAnsi="Arial" w:cs="Arial"/>
          <w:color w:val="008000"/>
          <w:sz w:val="24"/>
          <w:szCs w:val="24"/>
        </w:rPr>
      </w:pPr>
      <w:r w:rsidRPr="00BB1B32">
        <w:rPr>
          <w:rFonts w:ascii="Arial" w:hAnsi="Arial" w:cs="Arial"/>
          <w:sz w:val="24"/>
          <w:szCs w:val="24"/>
        </w:rPr>
        <w:t>Cluny School is part of the Alford Community Schools Network</w:t>
      </w:r>
      <w:r w:rsidR="00D93A43">
        <w:rPr>
          <w:rFonts w:ascii="Arial" w:hAnsi="Arial" w:cs="Arial"/>
          <w:sz w:val="24"/>
          <w:szCs w:val="24"/>
        </w:rPr>
        <w:t xml:space="preserve"> and m</w:t>
      </w:r>
      <w:r w:rsidR="00D93A43" w:rsidRPr="00BB1B32">
        <w:rPr>
          <w:rFonts w:ascii="Arial" w:hAnsi="Arial" w:cs="Arial"/>
          <w:sz w:val="24"/>
          <w:szCs w:val="24"/>
        </w:rPr>
        <w:t xml:space="preserve">ost children from Cluny School attend Alford Academy in Alford. </w:t>
      </w:r>
    </w:p>
    <w:p w14:paraId="069DC0DD" w14:textId="0883ABA6" w:rsidR="00BB1B32" w:rsidRPr="00BB1B32" w:rsidRDefault="00BB1B32" w:rsidP="00BB1B32">
      <w:pPr>
        <w:pStyle w:val="BodyText"/>
        <w:rPr>
          <w:rFonts w:ascii="Arial" w:hAnsi="Arial" w:cs="Arial"/>
          <w:sz w:val="24"/>
          <w:szCs w:val="24"/>
        </w:rPr>
      </w:pPr>
    </w:p>
    <w:p w14:paraId="6CFCA337" w14:textId="1F342A78"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An induction programme for P7 is in place to help ease the transition into S1. P7 pupils spend 6 days at Alford Academy towards the end of the summer term. Further information is communicated to parents about the induction calendar for secondary </w:t>
      </w:r>
      <w:r w:rsidRPr="00BB1B32">
        <w:rPr>
          <w:rFonts w:ascii="Arial" w:hAnsi="Arial" w:cs="Arial"/>
          <w:sz w:val="24"/>
          <w:szCs w:val="24"/>
        </w:rPr>
        <w:lastRenderedPageBreak/>
        <w:t xml:space="preserve">school around February each year. Parents </w:t>
      </w:r>
      <w:r>
        <w:rPr>
          <w:rFonts w:ascii="Arial" w:hAnsi="Arial" w:cs="Arial"/>
          <w:sz w:val="24"/>
          <w:szCs w:val="24"/>
        </w:rPr>
        <w:t>will also</w:t>
      </w:r>
      <w:r w:rsidRPr="00BB1B32">
        <w:rPr>
          <w:rFonts w:ascii="Arial" w:hAnsi="Arial" w:cs="Arial"/>
          <w:sz w:val="24"/>
          <w:szCs w:val="24"/>
        </w:rPr>
        <w:t xml:space="preserve"> have the opportunity to visit Alford Academy where information will be shared, and questions can be asked.</w:t>
      </w:r>
    </w:p>
    <w:p w14:paraId="330E7961"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Liaison between Cluny School and Alford Academy is very good. During the P7 year, pupils have many opportunities to join with P7 pupils from the other Alford Community Schools Network. Transition art projects, sports festivals, trips, invites to the academy pantomime and other ad hoc activities are arranged for P7 pupils to get together.</w:t>
      </w:r>
    </w:p>
    <w:p w14:paraId="4D535694"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Information about our P7 pupils is shared with guidance staff at the academy to help support appropriate continuity of education. Parents are welcome to attend these information sharing meetings, especially when additional support has been provided previously.</w:t>
      </w:r>
    </w:p>
    <w:p w14:paraId="112D4B87"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Alford Academy staff also visit our pupils in Cluny where information is shared, and questions can be asked. </w:t>
      </w:r>
    </w:p>
    <w:p w14:paraId="11B732C4" w14:textId="77777777" w:rsidR="00BB1B32" w:rsidRPr="00BB1B32" w:rsidRDefault="00BB1B32" w:rsidP="00BB1B32">
      <w:pPr>
        <w:pStyle w:val="BodyText"/>
        <w:rPr>
          <w:rFonts w:ascii="Arial" w:hAnsi="Arial" w:cs="Arial"/>
          <w:sz w:val="24"/>
          <w:szCs w:val="24"/>
        </w:rPr>
      </w:pPr>
      <w:r w:rsidRPr="00BB1B32">
        <w:rPr>
          <w:rFonts w:ascii="Arial" w:hAnsi="Arial" w:cs="Arial"/>
          <w:sz w:val="24"/>
          <w:szCs w:val="24"/>
        </w:rPr>
        <w:t xml:space="preserve">Where parents opt to send their child to any other secondary school, (following placing requests) Cluny School supports any alternative transition arrangements wherever possible. </w:t>
      </w:r>
    </w:p>
    <w:p w14:paraId="3C234FF0" w14:textId="77777777" w:rsidR="00BB1B32" w:rsidRPr="00BB1B32" w:rsidRDefault="00BB1B32" w:rsidP="00BB1B32">
      <w:pPr>
        <w:pStyle w:val="BodyText"/>
        <w:rPr>
          <w:rFonts w:ascii="Arial" w:hAnsi="Arial" w:cs="Arial"/>
          <w:sz w:val="24"/>
          <w:szCs w:val="24"/>
        </w:rPr>
      </w:pPr>
      <w:r w:rsidRPr="007E40C3">
        <w:rPr>
          <w:rFonts w:ascii="Arial" w:hAnsi="Arial" w:cs="Arial"/>
          <w:sz w:val="24"/>
          <w:szCs w:val="24"/>
        </w:rPr>
        <w:t>Placing request forms are available from the school.</w:t>
      </w:r>
    </w:p>
    <w:p w14:paraId="3FBDCBD6" w14:textId="472BBE5B" w:rsidR="00D90F07" w:rsidRDefault="00BB1B32" w:rsidP="001E3C41">
      <w:pPr>
        <w:pStyle w:val="BodyText"/>
        <w:rPr>
          <w:rFonts w:ascii="Arial" w:hAnsi="Arial" w:cs="Arial"/>
          <w:sz w:val="24"/>
          <w:szCs w:val="24"/>
        </w:rPr>
      </w:pPr>
      <w:r w:rsidRPr="00BB1B32">
        <w:rPr>
          <w:rFonts w:ascii="Arial" w:hAnsi="Arial" w:cs="Arial"/>
          <w:sz w:val="24"/>
          <w:szCs w:val="24"/>
        </w:rPr>
        <w:t>If you have any particular concerns regarding transitions, please make an appointment to see the head teacher.</w:t>
      </w:r>
    </w:p>
    <w:p w14:paraId="6F419F57" w14:textId="0BE4C59D" w:rsidR="00D90F07" w:rsidRPr="003E3C74" w:rsidRDefault="00D90F07" w:rsidP="00D90F07">
      <w:pPr>
        <w:rPr>
          <w:sz w:val="24"/>
          <w:szCs w:val="24"/>
        </w:rPr>
      </w:pPr>
      <w:r w:rsidRPr="003E3C74">
        <w:rPr>
          <w:sz w:val="24"/>
          <w:szCs w:val="24"/>
        </w:rPr>
        <w:t>Visit Parentzone for more informatio</w:t>
      </w:r>
      <w:r w:rsidR="001E3C41">
        <w:rPr>
          <w:sz w:val="24"/>
          <w:szCs w:val="24"/>
        </w:rPr>
        <w:t>n</w:t>
      </w:r>
      <w:r w:rsidRPr="003E3C74">
        <w:rPr>
          <w:sz w:val="24"/>
          <w:szCs w:val="24"/>
        </w:rPr>
        <w:t xml:space="preserve"> about transitions:</w:t>
      </w:r>
    </w:p>
    <w:p w14:paraId="4AFAD59D" w14:textId="5BABCE29" w:rsidR="003B7077" w:rsidRPr="009A7D46" w:rsidRDefault="00D90F07" w:rsidP="00D90F07">
      <w:pPr>
        <w:rPr>
          <w:rStyle w:val="Hyperlink"/>
          <w:color w:val="auto"/>
          <w:sz w:val="24"/>
          <w:szCs w:val="24"/>
        </w:rPr>
      </w:pPr>
      <w:r w:rsidRPr="007D498D">
        <w:rPr>
          <w:b/>
          <w:sz w:val="24"/>
          <w:szCs w:val="24"/>
        </w:rPr>
        <w:t xml:space="preserve"> </w:t>
      </w:r>
      <w:hyperlink r:id="rId31" w:history="1">
        <w:r w:rsidRPr="007D498D">
          <w:rPr>
            <w:rStyle w:val="Hyperlink"/>
            <w:color w:val="auto"/>
            <w:sz w:val="24"/>
            <w:szCs w:val="24"/>
          </w:rPr>
          <w:t>https://education.gov.scot/parentzone/my-child/transitions</w:t>
        </w:r>
      </w:hyperlink>
    </w:p>
    <w:p w14:paraId="3F51ED11" w14:textId="1854D693" w:rsidR="005C0A3E" w:rsidRPr="00831093" w:rsidRDefault="005C0A3E" w:rsidP="53EF50A9">
      <w:pPr>
        <w:pStyle w:val="Heading1"/>
      </w:pPr>
      <w:bookmarkStart w:id="5" w:name="_Toc11853208"/>
      <w:r w:rsidRPr="001122DA">
        <w:t>Admissions</w:t>
      </w:r>
      <w:bookmarkEnd w:id="5"/>
      <w:r w:rsidR="006C6A2B">
        <w:t xml:space="preserve"> </w:t>
      </w:r>
    </w:p>
    <w:p w14:paraId="45007CB1" w14:textId="77777777" w:rsidR="005C0A3E" w:rsidRPr="003E3C74" w:rsidRDefault="005C0A3E" w:rsidP="005C0A3E">
      <w:pPr>
        <w:rPr>
          <w:sz w:val="24"/>
          <w:szCs w:val="24"/>
        </w:rPr>
      </w:pPr>
      <w:r w:rsidRPr="00496F29">
        <w:rPr>
          <w:b/>
          <w:bCs/>
          <w:sz w:val="24"/>
          <w:szCs w:val="24"/>
        </w:rPr>
        <w:t>Nursery Admissions</w:t>
      </w:r>
      <w:r w:rsidRPr="003E3C74">
        <w:rPr>
          <w:sz w:val="24"/>
          <w:szCs w:val="24"/>
        </w:rPr>
        <w:t xml:space="preserve">. </w:t>
      </w:r>
    </w:p>
    <w:p w14:paraId="3EBC7222" w14:textId="4AC84FE4" w:rsidR="005C0A3E" w:rsidRPr="003E3C74" w:rsidRDefault="00454A11" w:rsidP="005C0A3E">
      <w:pPr>
        <w:rPr>
          <w:sz w:val="24"/>
          <w:szCs w:val="24"/>
        </w:rPr>
      </w:pPr>
      <w:r w:rsidRPr="00454A11">
        <w:rPr>
          <w:sz w:val="24"/>
          <w:szCs w:val="24"/>
        </w:rPr>
        <w:t>Early in each calendar year, all parents/carers should complete a</w:t>
      </w:r>
      <w:r w:rsidR="00BB1B32">
        <w:rPr>
          <w:sz w:val="24"/>
          <w:szCs w:val="24"/>
        </w:rPr>
        <w:t xml:space="preserve">nd submit an online </w:t>
      </w:r>
      <w:r w:rsidRPr="00454A11">
        <w:rPr>
          <w:sz w:val="24"/>
          <w:szCs w:val="24"/>
        </w:rPr>
        <w:t xml:space="preserve">application form </w:t>
      </w:r>
      <w:r w:rsidR="00BB1B32">
        <w:rPr>
          <w:sz w:val="24"/>
          <w:szCs w:val="24"/>
        </w:rPr>
        <w:t>stating the</w:t>
      </w:r>
      <w:r w:rsidRPr="00454A11">
        <w:rPr>
          <w:sz w:val="24"/>
          <w:szCs w:val="24"/>
        </w:rPr>
        <w:t xml:space="preserve"> nursery of their choice.  This can be your local school nursery or any other early learning and childcare setting within Aberdeenshire.</w:t>
      </w:r>
      <w:r w:rsidR="005C0A3E" w:rsidRPr="003E3C74">
        <w:rPr>
          <w:sz w:val="24"/>
          <w:szCs w:val="24"/>
        </w:rPr>
        <w:t xml:space="preserve"> The application form can be found here: </w:t>
      </w:r>
    </w:p>
    <w:p w14:paraId="5E736867" w14:textId="77777777" w:rsidR="005C0A3E" w:rsidRPr="007D498D" w:rsidRDefault="00DE5082" w:rsidP="005C0A3E">
      <w:pPr>
        <w:rPr>
          <w:sz w:val="24"/>
          <w:szCs w:val="24"/>
        </w:rPr>
      </w:pPr>
      <w:hyperlink r:id="rId32" w:history="1">
        <w:r w:rsidR="005C0A3E" w:rsidRPr="007D498D">
          <w:rPr>
            <w:rStyle w:val="Hyperlink"/>
            <w:color w:val="auto"/>
            <w:sz w:val="24"/>
            <w:szCs w:val="24"/>
          </w:rPr>
          <w:t>http://aberdeenshire.gov.uk/schools/information/early-learning-and-childcare-information/</w:t>
        </w:r>
      </w:hyperlink>
    </w:p>
    <w:p w14:paraId="0C792065" w14:textId="77777777" w:rsidR="005C0A3E" w:rsidRPr="00B169E3" w:rsidRDefault="005C0A3E" w:rsidP="005C0A3E">
      <w:pPr>
        <w:rPr>
          <w:b/>
          <w:bCs/>
          <w:sz w:val="24"/>
          <w:szCs w:val="24"/>
        </w:rPr>
      </w:pPr>
      <w:r w:rsidRPr="00496F29">
        <w:rPr>
          <w:b/>
          <w:bCs/>
          <w:sz w:val="24"/>
          <w:szCs w:val="24"/>
        </w:rPr>
        <w:t>Primary Admissions</w:t>
      </w:r>
    </w:p>
    <w:p w14:paraId="1DDC8887" w14:textId="77777777" w:rsidR="005C0A3E" w:rsidRPr="003E3C74" w:rsidRDefault="005C0A3E" w:rsidP="005C0A3E">
      <w:pPr>
        <w:rPr>
          <w:sz w:val="24"/>
          <w:szCs w:val="24"/>
        </w:rPr>
      </w:pPr>
      <w:r w:rsidRPr="003E3C74">
        <w:rPr>
          <w:sz w:val="24"/>
          <w:szCs w:val="24"/>
        </w:rPr>
        <w:t>New entrants to P1 are enrolled early in the calendar year for entry to school in August. This is for children who will be five on or before the school start date in August. Those that have their fifth birthday between the August start date each year and the end of February the following year, may also be admitted. Go to:</w:t>
      </w:r>
    </w:p>
    <w:p w14:paraId="306E619C" w14:textId="77777777" w:rsidR="005C0A3E" w:rsidRDefault="00DE5082" w:rsidP="005C0A3E">
      <w:pPr>
        <w:rPr>
          <w:rStyle w:val="Hyperlink"/>
          <w:color w:val="auto"/>
          <w:sz w:val="24"/>
          <w:szCs w:val="24"/>
        </w:rPr>
      </w:pPr>
      <w:hyperlink r:id="rId33" w:history="1">
        <w:r w:rsidR="005C0A3E" w:rsidRPr="007D498D">
          <w:rPr>
            <w:rStyle w:val="Hyperlink"/>
            <w:color w:val="auto"/>
            <w:sz w:val="24"/>
            <w:szCs w:val="24"/>
          </w:rPr>
          <w:t>http://aberdeenshire.gov.uk/schools/information/primary-school-registration/</w:t>
        </w:r>
      </w:hyperlink>
    </w:p>
    <w:p w14:paraId="604CF7F9" w14:textId="77777777" w:rsidR="008F3FE5" w:rsidRDefault="008F3FE5" w:rsidP="008F3FE5">
      <w:pPr>
        <w:rPr>
          <w:sz w:val="24"/>
          <w:szCs w:val="24"/>
        </w:rPr>
      </w:pPr>
    </w:p>
    <w:p w14:paraId="00C63C05" w14:textId="7D4878BD" w:rsidR="008F3FE5" w:rsidRPr="008F3FE5" w:rsidRDefault="008F3FE5" w:rsidP="008F3FE5">
      <w:pPr>
        <w:rPr>
          <w:sz w:val="24"/>
          <w:szCs w:val="24"/>
        </w:rPr>
      </w:pPr>
      <w:r w:rsidRPr="008F3FE5">
        <w:rPr>
          <w:sz w:val="24"/>
          <w:szCs w:val="24"/>
        </w:rPr>
        <w:t>To view the school catchment</w:t>
      </w:r>
      <w:r>
        <w:rPr>
          <w:sz w:val="24"/>
          <w:szCs w:val="24"/>
        </w:rPr>
        <w:t xml:space="preserve"> area for your address, go to: </w:t>
      </w:r>
    </w:p>
    <w:p w14:paraId="07731CAC" w14:textId="4FF94BE1" w:rsidR="008F3FE5" w:rsidRPr="009A7D46" w:rsidRDefault="008F3FE5" w:rsidP="008F3FE5">
      <w:pPr>
        <w:rPr>
          <w:sz w:val="24"/>
          <w:szCs w:val="24"/>
        </w:rPr>
      </w:pPr>
      <w:r w:rsidRPr="008F3FE5">
        <w:rPr>
          <w:sz w:val="24"/>
          <w:szCs w:val="24"/>
        </w:rPr>
        <w:t>https://aberdeenshire.gov.uk/schools/school-info/admissions/school-zones/</w:t>
      </w:r>
    </w:p>
    <w:p w14:paraId="5E3C061A" w14:textId="089CD7E6" w:rsidR="00D90F07" w:rsidRDefault="00D90F07" w:rsidP="003B7077">
      <w:pPr>
        <w:pStyle w:val="Heading1"/>
      </w:pPr>
      <w:bookmarkStart w:id="6" w:name="_Toc11853209"/>
      <w:r w:rsidRPr="008163B2">
        <w:lastRenderedPageBreak/>
        <w:t>Placing requests</w:t>
      </w:r>
      <w:r>
        <w:t xml:space="preserve"> &amp; School Zones</w:t>
      </w:r>
      <w:bookmarkEnd w:id="6"/>
    </w:p>
    <w:p w14:paraId="780E4464" w14:textId="77777777" w:rsidR="00556952" w:rsidRPr="009B2CDC" w:rsidRDefault="00556952">
      <w:pPr>
        <w:rPr>
          <w:b/>
          <w:bCs/>
          <w:sz w:val="24"/>
          <w:szCs w:val="24"/>
        </w:rPr>
      </w:pPr>
      <w:r w:rsidRPr="009B2CDC">
        <w:rPr>
          <w:sz w:val="24"/>
          <w:szCs w:val="24"/>
        </w:rPr>
        <w:t>For all advice and information on placing requests and guidance on school catchment/zones go to:</w:t>
      </w:r>
    </w:p>
    <w:p w14:paraId="5662AA89" w14:textId="77777777" w:rsidR="00556952" w:rsidRPr="009B2CDC" w:rsidRDefault="00DE5082" w:rsidP="00556952">
      <w:pPr>
        <w:rPr>
          <w:sz w:val="24"/>
          <w:szCs w:val="24"/>
        </w:rPr>
      </w:pPr>
      <w:hyperlink r:id="rId34" w:history="1">
        <w:r w:rsidR="00556952" w:rsidRPr="009B2CDC">
          <w:rPr>
            <w:rStyle w:val="Hyperlink"/>
            <w:color w:val="auto"/>
            <w:sz w:val="24"/>
            <w:szCs w:val="24"/>
          </w:rPr>
          <w:t>http://aberdeenshire.gov.uk/schools/information/choosing-a-school</w:t>
        </w:r>
      </w:hyperlink>
    </w:p>
    <w:p w14:paraId="22352D80" w14:textId="657B51D3" w:rsidR="00556952" w:rsidRPr="009B2CDC" w:rsidRDefault="00556952" w:rsidP="00556952">
      <w:pPr>
        <w:rPr>
          <w:sz w:val="24"/>
          <w:szCs w:val="24"/>
        </w:rPr>
      </w:pPr>
      <w:r w:rsidRPr="009B2CDC">
        <w:rPr>
          <w:sz w:val="24"/>
          <w:szCs w:val="24"/>
        </w:rPr>
        <w:t>Your child would normally attend a school within the school catchment area (zone) close to where you live.  However, you can request that your child attends a school in another zone (out of zone)</w:t>
      </w:r>
      <w:r w:rsidR="00D2080A">
        <w:rPr>
          <w:sz w:val="24"/>
          <w:szCs w:val="24"/>
        </w:rPr>
        <w:t xml:space="preserve">.  </w:t>
      </w:r>
      <w:r w:rsidRPr="009B2CDC">
        <w:rPr>
          <w:sz w:val="24"/>
          <w:szCs w:val="24"/>
        </w:rPr>
        <w:t>Please follow the links for more info:</w:t>
      </w:r>
    </w:p>
    <w:p w14:paraId="668A47EC" w14:textId="0CF0C036" w:rsidR="00556952" w:rsidRDefault="00DE5082" w:rsidP="0E82FD10">
      <w:pPr>
        <w:rPr>
          <w:color w:val="10123A" w:themeColor="accent2"/>
          <w:sz w:val="24"/>
          <w:szCs w:val="24"/>
          <w:u w:val="single"/>
        </w:rPr>
      </w:pPr>
      <w:hyperlink r:id="rId35">
        <w:r w:rsidR="0E82FD10" w:rsidRPr="0E82FD10">
          <w:rPr>
            <w:rStyle w:val="Hyperlink"/>
            <w:sz w:val="24"/>
            <w:szCs w:val="24"/>
          </w:rPr>
          <w:t>Out Of Zone Placing Request Policy &amp; Procedures</w:t>
        </w:r>
      </w:hyperlink>
    </w:p>
    <w:p w14:paraId="5AC8FD10" w14:textId="2409745F" w:rsidR="00D90F07" w:rsidRPr="007D498D" w:rsidRDefault="00D90F07" w:rsidP="00D90F07">
      <w:pPr>
        <w:rPr>
          <w:sz w:val="24"/>
          <w:szCs w:val="24"/>
        </w:rPr>
      </w:pPr>
    </w:p>
    <w:p w14:paraId="2D125375" w14:textId="35FC3260" w:rsidR="00D90F07" w:rsidRPr="001E3C41" w:rsidRDefault="00134474" w:rsidP="003B7077">
      <w:pPr>
        <w:pStyle w:val="Heading1"/>
        <w:rPr>
          <w:rFonts w:cs="Arial"/>
          <w:color w:val="auto"/>
        </w:rPr>
      </w:pPr>
      <w:bookmarkStart w:id="7" w:name="_Toc11853210"/>
      <w:r w:rsidRPr="001E3C41">
        <w:rPr>
          <w:rFonts w:cs="Arial"/>
          <w:color w:val="auto"/>
        </w:rPr>
        <w:t>Skills Development Scotland</w:t>
      </w:r>
      <w:bookmarkEnd w:id="7"/>
    </w:p>
    <w:p w14:paraId="71F13348" w14:textId="77777777" w:rsidR="001E3C41" w:rsidRPr="001E3C41" w:rsidRDefault="001E3C41" w:rsidP="001E3C41">
      <w:pPr>
        <w:spacing w:after="200" w:line="276" w:lineRule="auto"/>
        <w:rPr>
          <w:rStyle w:val="Hyperlink"/>
          <w:color w:val="auto"/>
          <w:sz w:val="24"/>
          <w:szCs w:val="24"/>
        </w:rPr>
      </w:pPr>
      <w:r w:rsidRPr="001E3C41">
        <w:rPr>
          <w:sz w:val="24"/>
          <w:szCs w:val="24"/>
        </w:rPr>
        <w:t>As part of the curriculum, pupils will develop skills for learning, life and work.  More detail about these key skills can be found using the link below:</w:t>
      </w:r>
    </w:p>
    <w:p w14:paraId="4D49461E" w14:textId="77777777" w:rsidR="001E3C41" w:rsidRPr="001E3C41" w:rsidRDefault="00DE5082" w:rsidP="001E3C41">
      <w:pPr>
        <w:spacing w:after="200" w:line="276" w:lineRule="auto"/>
        <w:rPr>
          <w:rStyle w:val="Hyperlink"/>
          <w:color w:val="auto"/>
          <w:sz w:val="24"/>
          <w:szCs w:val="24"/>
        </w:rPr>
      </w:pPr>
      <w:hyperlink r:id="rId36" w:history="1">
        <w:r w:rsidR="001E3C41" w:rsidRPr="001E3C41">
          <w:rPr>
            <w:rStyle w:val="Hyperlink"/>
            <w:color w:val="auto"/>
            <w:sz w:val="24"/>
            <w:szCs w:val="24"/>
          </w:rPr>
          <w:t>https://www.npfs.org.uk/skills-in-a-nutshell/</w:t>
        </w:r>
      </w:hyperlink>
      <w:r w:rsidR="001E3C41" w:rsidRPr="001E3C41">
        <w:rPr>
          <w:sz w:val="24"/>
          <w:szCs w:val="24"/>
        </w:rPr>
        <w:t xml:space="preserve"> </w:t>
      </w:r>
    </w:p>
    <w:p w14:paraId="0F13DB92" w14:textId="0E0BC0CF" w:rsidR="001E3C41" w:rsidRPr="001E3C41" w:rsidRDefault="001E3C41" w:rsidP="001E3C41">
      <w:pPr>
        <w:spacing w:after="200" w:line="276" w:lineRule="auto"/>
        <w:rPr>
          <w:rStyle w:val="Hyperlink"/>
          <w:color w:val="auto"/>
          <w:sz w:val="24"/>
          <w:szCs w:val="24"/>
        </w:rPr>
      </w:pPr>
      <w:r w:rsidRPr="001E3C41">
        <w:rPr>
          <w:sz w:val="24"/>
          <w:szCs w:val="24"/>
        </w:rPr>
        <w:t xml:space="preserve">Throughout their time in school, from Early Years onwards, all pupils will have an opportunity to engage with employers, through experiences like workplace visits, career talks, employability events and courses, work experience and curriculum-based activities.  They will also </w:t>
      </w:r>
      <w:r>
        <w:rPr>
          <w:sz w:val="24"/>
          <w:szCs w:val="24"/>
        </w:rPr>
        <w:t>be</w:t>
      </w:r>
      <w:r w:rsidRPr="001E3C41">
        <w:rPr>
          <w:sz w:val="24"/>
          <w:szCs w:val="24"/>
        </w:rPr>
        <w:t xml:space="preserve"> the opportunity to learn about further and higher education, and the work done by training providers, as well as different career pathways into employment.</w:t>
      </w:r>
    </w:p>
    <w:p w14:paraId="07DB2E62" w14:textId="77777777" w:rsidR="001E3C41" w:rsidRPr="001E3C41" w:rsidRDefault="001E3C41" w:rsidP="001E3C41">
      <w:pPr>
        <w:spacing w:after="200" w:line="276" w:lineRule="auto"/>
        <w:rPr>
          <w:rStyle w:val="Hyperlink"/>
          <w:color w:val="auto"/>
          <w:sz w:val="24"/>
          <w:szCs w:val="24"/>
        </w:rPr>
      </w:pPr>
      <w:r w:rsidRPr="001E3C41">
        <w:rPr>
          <w:sz w:val="24"/>
          <w:szCs w:val="24"/>
        </w:rPr>
        <w:t>In S4-6, pupils will be given the opportunity to study for vocational qualifications alongside the more traditional qualifications.</w:t>
      </w:r>
    </w:p>
    <w:p w14:paraId="7E8F1DDF" w14:textId="77777777" w:rsidR="001E3C41" w:rsidRPr="001E3C41" w:rsidRDefault="001E3C41" w:rsidP="001E3C41">
      <w:pPr>
        <w:spacing w:after="200" w:line="276" w:lineRule="auto"/>
        <w:rPr>
          <w:rStyle w:val="Hyperlink"/>
          <w:color w:val="auto"/>
          <w:sz w:val="24"/>
          <w:szCs w:val="24"/>
        </w:rPr>
      </w:pPr>
      <w:r w:rsidRPr="001E3C41">
        <w:rPr>
          <w:sz w:val="24"/>
          <w:szCs w:val="24"/>
        </w:rPr>
        <w:t>Further information for parents can be found on the Aberdeenshire DYW website:</w:t>
      </w:r>
    </w:p>
    <w:p w14:paraId="5379DDA9" w14:textId="77777777" w:rsidR="001E3C41" w:rsidRPr="001E3C41" w:rsidRDefault="00DE5082" w:rsidP="001E3C41">
      <w:pPr>
        <w:spacing w:after="200" w:line="276" w:lineRule="auto"/>
        <w:rPr>
          <w:rStyle w:val="Hyperlink"/>
          <w:color w:val="auto"/>
          <w:sz w:val="24"/>
          <w:szCs w:val="24"/>
        </w:rPr>
      </w:pPr>
      <w:hyperlink r:id="rId37" w:history="1">
        <w:r w:rsidR="001E3C41" w:rsidRPr="001E3C41">
          <w:rPr>
            <w:rStyle w:val="Hyperlink"/>
            <w:rFonts w:eastAsia="Segoe UI"/>
            <w:color w:val="auto"/>
            <w:sz w:val="24"/>
            <w:szCs w:val="24"/>
          </w:rPr>
          <w:t>http://dywaberdeenshire.org/parents/</w:t>
        </w:r>
      </w:hyperlink>
      <w:r w:rsidR="001E3C41" w:rsidRPr="001E3C41">
        <w:rPr>
          <w:rFonts w:eastAsia="Segoe UI"/>
          <w:sz w:val="24"/>
          <w:szCs w:val="24"/>
        </w:rPr>
        <w:t xml:space="preserve"> </w:t>
      </w:r>
    </w:p>
    <w:p w14:paraId="2FD45872" w14:textId="77777777" w:rsidR="001E3C41" w:rsidRPr="001E3C41" w:rsidRDefault="001E3C41" w:rsidP="001E3C41"/>
    <w:p w14:paraId="54392B4E" w14:textId="77777777" w:rsidR="00AA4763" w:rsidRDefault="00AA4763" w:rsidP="00701B37">
      <w:pPr>
        <w:pStyle w:val="Documenttitle"/>
        <w:rPr>
          <w:color w:val="00B050"/>
          <w:sz w:val="24"/>
          <w:szCs w:val="24"/>
        </w:rPr>
      </w:pPr>
    </w:p>
    <w:p w14:paraId="037D051E" w14:textId="77777777" w:rsidR="00AA4763" w:rsidRDefault="00AA4763">
      <w:pPr>
        <w:spacing w:after="0" w:line="240" w:lineRule="auto"/>
        <w:rPr>
          <w:b/>
          <w:bCs/>
          <w:color w:val="00B050"/>
          <w:sz w:val="24"/>
          <w:szCs w:val="24"/>
        </w:rPr>
      </w:pPr>
      <w:r>
        <w:rPr>
          <w:color w:val="00B050"/>
          <w:sz w:val="24"/>
          <w:szCs w:val="24"/>
        </w:rPr>
        <w:br w:type="page"/>
      </w:r>
    </w:p>
    <w:p w14:paraId="181B49FE" w14:textId="7C31158C" w:rsidR="00D90F07" w:rsidRDefault="00D90F07" w:rsidP="00701B37">
      <w:pPr>
        <w:pStyle w:val="Documenttitle"/>
      </w:pPr>
      <w:bookmarkStart w:id="8" w:name="_Toc525898215"/>
      <w:bookmarkStart w:id="9" w:name="_Toc525901820"/>
      <w:bookmarkStart w:id="10" w:name="_Toc525901912"/>
      <w:bookmarkStart w:id="11" w:name="_Toc525912849"/>
      <w:bookmarkStart w:id="12" w:name="_Toc525898216"/>
      <w:bookmarkStart w:id="13" w:name="_Toc525901821"/>
      <w:bookmarkStart w:id="14" w:name="_Toc525901913"/>
      <w:bookmarkStart w:id="15" w:name="_Toc525912850"/>
      <w:bookmarkStart w:id="16" w:name="_Toc525898217"/>
      <w:bookmarkStart w:id="17" w:name="_Toc525901822"/>
      <w:bookmarkStart w:id="18" w:name="_Toc525901914"/>
      <w:bookmarkStart w:id="19" w:name="_Toc525912851"/>
      <w:bookmarkStart w:id="20" w:name="_Toc525898218"/>
      <w:bookmarkStart w:id="21" w:name="_Toc525901823"/>
      <w:bookmarkStart w:id="22" w:name="_Toc525901915"/>
      <w:bookmarkStart w:id="23" w:name="_Toc525912852"/>
      <w:bookmarkStart w:id="24" w:name="_Toc525898219"/>
      <w:bookmarkStart w:id="25" w:name="_Toc525901824"/>
      <w:bookmarkStart w:id="26" w:name="_Toc525901916"/>
      <w:bookmarkStart w:id="27" w:name="_Toc525912853"/>
      <w:bookmarkStart w:id="28" w:name="_Toc1185321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lastRenderedPageBreak/>
        <w:t xml:space="preserve">Support for </w:t>
      </w:r>
      <w:r w:rsidR="00403F55">
        <w:t>Children and Young People</w:t>
      </w:r>
      <w:bookmarkEnd w:id="28"/>
    </w:p>
    <w:p w14:paraId="04FBFD75" w14:textId="7DA57033" w:rsidR="00276C0D" w:rsidRPr="00276C0D" w:rsidRDefault="0E82FD10" w:rsidP="0E82FD10">
      <w:pPr>
        <w:pStyle w:val="Heading1"/>
        <w:rPr>
          <w:color w:val="000000" w:themeColor="text1"/>
        </w:rPr>
      </w:pPr>
      <w:bookmarkStart w:id="29" w:name="_Toc11853212"/>
      <w:r w:rsidRPr="0E82FD10">
        <w:rPr>
          <w:color w:val="auto"/>
        </w:rPr>
        <w:t>Getting it Right for Every Child</w:t>
      </w:r>
      <w:bookmarkEnd w:id="29"/>
    </w:p>
    <w:p w14:paraId="5BA86A34" w14:textId="4F6A7976" w:rsidR="004008F6" w:rsidRDefault="0E82FD10" w:rsidP="0E82FD10">
      <w:pPr>
        <w:rPr>
          <w:sz w:val="24"/>
          <w:szCs w:val="24"/>
        </w:rPr>
      </w:pPr>
      <w:r w:rsidRPr="0E82FD10">
        <w:rPr>
          <w:sz w:val="24"/>
          <w:szCs w:val="24"/>
        </w:rPr>
        <w:t>Getting It Right for Every Child (GIRFEC) is the national policy approach in Scotland which aims to support the wellbeing of all children and young people, by offering the right help, at the right time, from the right people.  Certain aspects of this policy have been placed in law by the Children and Young People (Scotland) Act 2014.</w:t>
      </w:r>
    </w:p>
    <w:p w14:paraId="432FB37E" w14:textId="0B75A08C" w:rsidR="00606BB1" w:rsidRDefault="00606BB1" w:rsidP="0E82FD10">
      <w:pPr>
        <w:rPr>
          <w:sz w:val="24"/>
          <w:szCs w:val="24"/>
        </w:rPr>
      </w:pPr>
    </w:p>
    <w:p w14:paraId="486E444C" w14:textId="77777777" w:rsidR="00606BB1" w:rsidRPr="00606BB1" w:rsidRDefault="0E82FD10" w:rsidP="0E82FD10">
      <w:pPr>
        <w:rPr>
          <w:sz w:val="24"/>
          <w:szCs w:val="24"/>
        </w:rPr>
      </w:pPr>
      <w:r w:rsidRPr="0E82FD10">
        <w:rPr>
          <w:sz w:val="24"/>
          <w:szCs w:val="24"/>
        </w:rPr>
        <w:t xml:space="preserve">Aberdeenshire’s schools play a key part in delivery of Aberdeenshire’s Children’s Services Plan. </w:t>
      </w:r>
    </w:p>
    <w:p w14:paraId="493EF977" w14:textId="77777777" w:rsidR="00606BB1" w:rsidRPr="00606BB1" w:rsidRDefault="00606BB1" w:rsidP="00606BB1">
      <w:pPr>
        <w:rPr>
          <w:sz w:val="24"/>
          <w:szCs w:val="24"/>
        </w:rPr>
      </w:pPr>
      <w:r w:rsidRPr="00606BB1">
        <w:rPr>
          <w:noProof/>
          <w:sz w:val="24"/>
          <w:szCs w:val="24"/>
          <w:lang w:eastAsia="en-GB"/>
        </w:rPr>
        <mc:AlternateContent>
          <mc:Choice Requires="wps">
            <w:drawing>
              <wp:anchor distT="0" distB="0" distL="114300" distR="114300" simplePos="0" relativeHeight="251660288" behindDoc="0" locked="0" layoutInCell="1" allowOverlap="1" wp14:anchorId="4BBD4978" wp14:editId="37B8508B">
                <wp:simplePos x="0" y="0"/>
                <wp:positionH relativeFrom="column">
                  <wp:posOffset>1852295</wp:posOffset>
                </wp:positionH>
                <wp:positionV relativeFrom="paragraph">
                  <wp:posOffset>69215</wp:posOffset>
                </wp:positionV>
                <wp:extent cx="3714750" cy="205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1475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1AECF" w14:textId="77777777" w:rsidR="00DE5082" w:rsidRDefault="00DE5082" w:rsidP="00606BB1">
                            <w:pPr>
                              <w:ind w:left="-142"/>
                              <w:rPr>
                                <w:b/>
                                <w:bCs/>
                                <w:i/>
                                <w:iCs/>
                                <w:color w:val="0070C0"/>
                                <w:sz w:val="23"/>
                                <w:szCs w:val="23"/>
                              </w:rPr>
                            </w:pPr>
                            <w:r>
                              <w:rPr>
                                <w:sz w:val="24"/>
                                <w:szCs w:val="24"/>
                              </w:rPr>
                              <w:t>Its vision is that:</w:t>
                            </w:r>
                          </w:p>
                          <w:p w14:paraId="364C169D" w14:textId="77777777" w:rsidR="00DE5082" w:rsidRPr="007D6D17" w:rsidRDefault="00DE5082" w:rsidP="00606BB1">
                            <w:pPr>
                              <w:ind w:left="-142"/>
                              <w:jc w:val="center"/>
                              <w:rPr>
                                <w:b/>
                                <w:bCs/>
                                <w:i/>
                                <w:iCs/>
                                <w:color w:val="0070C0"/>
                                <w:sz w:val="23"/>
                                <w:szCs w:val="23"/>
                              </w:rPr>
                            </w:pPr>
                            <w:r w:rsidRPr="007D6D17">
                              <w:rPr>
                                <w:b/>
                                <w:bCs/>
                                <w:i/>
                                <w:iCs/>
                                <w:color w:val="0070C0"/>
                                <w:sz w:val="23"/>
                                <w:szCs w:val="23"/>
                              </w:rPr>
                              <w:t xml:space="preserve"> ‘Our commitment to Aberdeenshire’s children and young people, is to provide them with the right support, in the right place, at the right time.</w:t>
                            </w:r>
                          </w:p>
                          <w:p w14:paraId="200C4F97" w14:textId="77777777" w:rsidR="00DE5082" w:rsidRDefault="00DE5082" w:rsidP="00606BB1">
                            <w:pPr>
                              <w:ind w:left="-142" w:right="-120"/>
                              <w:jc w:val="center"/>
                              <w:rPr>
                                <w:b/>
                                <w:bCs/>
                                <w:i/>
                                <w:iCs/>
                                <w:color w:val="0070C0"/>
                                <w:sz w:val="23"/>
                                <w:szCs w:val="23"/>
                              </w:rPr>
                            </w:pPr>
                            <w:r w:rsidRPr="007D6D17">
                              <w:rPr>
                                <w:b/>
                                <w:bCs/>
                                <w:i/>
                                <w:iCs/>
                                <w:color w:val="0070C0"/>
                                <w:sz w:val="23"/>
                                <w:szCs w:val="23"/>
                              </w:rPr>
                              <w:t>In helping them reach their individual potential and goals, we will work together to make Aberdeenshire the best place in Scotland to grow up’</w:t>
                            </w:r>
                          </w:p>
                          <w:p w14:paraId="1356236F" w14:textId="77777777" w:rsidR="00DE5082" w:rsidRPr="006B5C6A" w:rsidRDefault="00DE5082" w:rsidP="00606BB1">
                            <w:pPr>
                              <w:ind w:left="-142" w:right="-120"/>
                              <w:rPr>
                                <w:bCs/>
                                <w:iCs/>
                                <w:sz w:val="24"/>
                                <w:szCs w:val="24"/>
                              </w:rPr>
                            </w:pPr>
                            <w:r w:rsidRPr="006B5C6A">
                              <w:rPr>
                                <w:bCs/>
                                <w:iCs/>
                                <w:sz w:val="24"/>
                                <w:szCs w:val="24"/>
                              </w:rPr>
                              <w:t xml:space="preserve">You can find out more about </w:t>
                            </w:r>
                            <w:r>
                              <w:rPr>
                                <w:bCs/>
                                <w:iCs/>
                                <w:sz w:val="24"/>
                                <w:szCs w:val="24"/>
                              </w:rPr>
                              <w:t xml:space="preserve">our </w:t>
                            </w:r>
                            <w:r w:rsidRPr="006B5C6A">
                              <w:rPr>
                                <w:bCs/>
                                <w:iCs/>
                                <w:sz w:val="24"/>
                                <w:szCs w:val="24"/>
                              </w:rPr>
                              <w:t>Children’s Services Plan at:</w:t>
                            </w:r>
                          </w:p>
                          <w:p w14:paraId="6A9A090D" w14:textId="77777777" w:rsidR="00DE5082" w:rsidRPr="006B5C6A" w:rsidRDefault="00DE5082" w:rsidP="00606BB1">
                            <w:pPr>
                              <w:ind w:left="-142" w:right="-120"/>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D4978" id="_x0000_t202" coordsize="21600,21600" o:spt="202" path="m,l,21600r21600,l21600,xe">
                <v:stroke joinstyle="miter"/>
                <v:path gradientshapeok="t" o:connecttype="rect"/>
              </v:shapetype>
              <v:shape id="Text Box 7" o:spid="_x0000_s1026" type="#_x0000_t202" style="position:absolute;margin-left:145.85pt;margin-top:5.45pt;width:29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" fillcolor="white [3201]" stroked="f" strokeweight=".5pt">
                <v:textbox>
                  <w:txbxContent>
                    <w:p w14:paraId="3A71AECF" w14:textId="77777777" w:rsidR="00DE5082" w:rsidRDefault="00DE5082" w:rsidP="00606BB1">
                      <w:pPr>
                        <w:ind w:left="-142"/>
                        <w:rPr>
                          <w:b/>
                          <w:bCs/>
                          <w:i/>
                          <w:iCs/>
                          <w:color w:val="0070C0"/>
                          <w:sz w:val="23"/>
                          <w:szCs w:val="23"/>
                        </w:rPr>
                      </w:pPr>
                      <w:r>
                        <w:rPr>
                          <w:sz w:val="24"/>
                          <w:szCs w:val="24"/>
                        </w:rPr>
                        <w:t>Its vision is that:</w:t>
                      </w:r>
                    </w:p>
                    <w:p w14:paraId="364C169D" w14:textId="77777777" w:rsidR="00DE5082" w:rsidRPr="007D6D17" w:rsidRDefault="00DE5082" w:rsidP="00606BB1">
                      <w:pPr>
                        <w:ind w:left="-142"/>
                        <w:jc w:val="center"/>
                        <w:rPr>
                          <w:b/>
                          <w:bCs/>
                          <w:i/>
                          <w:iCs/>
                          <w:color w:val="0070C0"/>
                          <w:sz w:val="23"/>
                          <w:szCs w:val="23"/>
                        </w:rPr>
                      </w:pPr>
                      <w:r w:rsidRPr="007D6D17">
                        <w:rPr>
                          <w:b/>
                          <w:bCs/>
                          <w:i/>
                          <w:iCs/>
                          <w:color w:val="0070C0"/>
                          <w:sz w:val="23"/>
                          <w:szCs w:val="23"/>
                        </w:rPr>
                        <w:t xml:space="preserve"> ‘Our commitment to Aberdeenshire’s children and young people, is to provide them with the right support, in the right place, at the right time.</w:t>
                      </w:r>
                    </w:p>
                    <w:p w14:paraId="200C4F97" w14:textId="77777777" w:rsidR="00DE5082" w:rsidRDefault="00DE5082" w:rsidP="00606BB1">
                      <w:pPr>
                        <w:ind w:left="-142" w:right="-120"/>
                        <w:jc w:val="center"/>
                        <w:rPr>
                          <w:b/>
                          <w:bCs/>
                          <w:i/>
                          <w:iCs/>
                          <w:color w:val="0070C0"/>
                          <w:sz w:val="23"/>
                          <w:szCs w:val="23"/>
                        </w:rPr>
                      </w:pPr>
                      <w:r w:rsidRPr="007D6D17">
                        <w:rPr>
                          <w:b/>
                          <w:bCs/>
                          <w:i/>
                          <w:iCs/>
                          <w:color w:val="0070C0"/>
                          <w:sz w:val="23"/>
                          <w:szCs w:val="23"/>
                        </w:rPr>
                        <w:t>In helping them reach their individual potential and goals, we will work together to make Aberdeenshire the best place in Scotland to grow up’</w:t>
                      </w:r>
                    </w:p>
                    <w:p w14:paraId="1356236F" w14:textId="77777777" w:rsidR="00DE5082" w:rsidRPr="006B5C6A" w:rsidRDefault="00DE5082" w:rsidP="00606BB1">
                      <w:pPr>
                        <w:ind w:left="-142" w:right="-120"/>
                        <w:rPr>
                          <w:bCs/>
                          <w:iCs/>
                          <w:sz w:val="24"/>
                          <w:szCs w:val="24"/>
                        </w:rPr>
                      </w:pPr>
                      <w:r w:rsidRPr="006B5C6A">
                        <w:rPr>
                          <w:bCs/>
                          <w:iCs/>
                          <w:sz w:val="24"/>
                          <w:szCs w:val="24"/>
                        </w:rPr>
                        <w:t xml:space="preserve">You can find out more about </w:t>
                      </w:r>
                      <w:r>
                        <w:rPr>
                          <w:bCs/>
                          <w:iCs/>
                          <w:sz w:val="24"/>
                          <w:szCs w:val="24"/>
                        </w:rPr>
                        <w:t xml:space="preserve">our </w:t>
                      </w:r>
                      <w:r w:rsidRPr="006B5C6A">
                        <w:rPr>
                          <w:bCs/>
                          <w:iCs/>
                          <w:sz w:val="24"/>
                          <w:szCs w:val="24"/>
                        </w:rPr>
                        <w:t>Children’s Services Plan at:</w:t>
                      </w:r>
                    </w:p>
                    <w:p w14:paraId="6A9A090D" w14:textId="77777777" w:rsidR="00DE5082" w:rsidRPr="006B5C6A" w:rsidRDefault="00DE5082" w:rsidP="00606BB1">
                      <w:pPr>
                        <w:ind w:left="-142" w:right="-120"/>
                        <w:rPr>
                          <w:color w:val="0070C0"/>
                          <w:sz w:val="24"/>
                          <w:szCs w:val="24"/>
                        </w:rPr>
                      </w:pPr>
                    </w:p>
                  </w:txbxContent>
                </v:textbox>
              </v:shape>
            </w:pict>
          </mc:Fallback>
        </mc:AlternateContent>
      </w:r>
      <w:r w:rsidRPr="00606BB1">
        <w:rPr>
          <w:noProof/>
          <w:sz w:val="24"/>
          <w:szCs w:val="24"/>
          <w:lang w:eastAsia="en-GB"/>
        </w:rPr>
        <w:drawing>
          <wp:inline distT="0" distB="0" distL="0" distR="0" wp14:anchorId="34F6B711" wp14:editId="77D9E775">
            <wp:extent cx="1596756" cy="2247091"/>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20225" cy="2280119"/>
                    </a:xfrm>
                    <a:prstGeom prst="rect">
                      <a:avLst/>
                    </a:prstGeom>
                  </pic:spPr>
                </pic:pic>
              </a:graphicData>
            </a:graphic>
          </wp:inline>
        </w:drawing>
      </w:r>
    </w:p>
    <w:p w14:paraId="0FF52C9D" w14:textId="77777777" w:rsidR="00606BB1" w:rsidRPr="00606BB1" w:rsidRDefault="00606BB1" w:rsidP="00606BB1">
      <w:pPr>
        <w:rPr>
          <w:sz w:val="24"/>
          <w:szCs w:val="24"/>
        </w:rPr>
      </w:pPr>
      <w:r w:rsidRPr="00606BB1">
        <w:rPr>
          <w:bCs/>
          <w:iCs/>
          <w:sz w:val="24"/>
          <w:szCs w:val="24"/>
        </w:rPr>
        <w:t>http://www.girfec-aberdeenshire.org/who-we-are/our-childrens-services-plan/</w:t>
      </w:r>
    </w:p>
    <w:p w14:paraId="6D590730" w14:textId="77777777" w:rsidR="00606BB1" w:rsidRDefault="00606BB1" w:rsidP="008E23E4">
      <w:pPr>
        <w:rPr>
          <w:sz w:val="24"/>
          <w:szCs w:val="24"/>
        </w:rPr>
      </w:pPr>
    </w:p>
    <w:p w14:paraId="256FF3B6" w14:textId="5427F9EB" w:rsidR="00606BB1" w:rsidRPr="008E23E4" w:rsidRDefault="00606BB1" w:rsidP="00F677B1">
      <w:pPr>
        <w:pStyle w:val="Heading1"/>
      </w:pPr>
      <w:bookmarkStart w:id="30" w:name="_Toc11853213"/>
      <w:r>
        <w:t>Wellbeing</w:t>
      </w:r>
      <w:bookmarkEnd w:id="30"/>
    </w:p>
    <w:p w14:paraId="25CCEF77" w14:textId="177A1D22" w:rsidR="004008F6" w:rsidRPr="008E23E4" w:rsidRDefault="004008F6" w:rsidP="008E23E4">
      <w:pPr>
        <w:rPr>
          <w:sz w:val="24"/>
          <w:szCs w:val="24"/>
        </w:rPr>
      </w:pPr>
      <w:r w:rsidRPr="008E23E4">
        <w:rPr>
          <w:sz w:val="24"/>
          <w:szCs w:val="24"/>
        </w:rPr>
        <w:t xml:space="preserve">Wellbeing of children and young people sits at the heart of the </w:t>
      </w:r>
      <w:r w:rsidRPr="00F677B1">
        <w:rPr>
          <w:i/>
          <w:sz w:val="24"/>
          <w:szCs w:val="24"/>
        </w:rPr>
        <w:t>Getting it Right for Every Child</w:t>
      </w:r>
      <w:r w:rsidRPr="008E23E4">
        <w:rPr>
          <w:sz w:val="24"/>
          <w:szCs w:val="24"/>
        </w:rPr>
        <w:t xml:space="preserve"> approach. Eight Wellbeing Indicators shown below, outline the aspirations for all Scotland’s children and young people. </w:t>
      </w:r>
    </w:p>
    <w:p w14:paraId="42BC5D85" w14:textId="77777777" w:rsidR="004008F6" w:rsidRPr="004008F6" w:rsidRDefault="004008F6" w:rsidP="004008F6"/>
    <w:p w14:paraId="38175EC9" w14:textId="421C60DF" w:rsidR="00276C0D" w:rsidRPr="004008F6" w:rsidRDefault="00CF1697" w:rsidP="004008F6">
      <w:pPr>
        <w:rPr>
          <w:sz w:val="24"/>
          <w:szCs w:val="24"/>
        </w:rPr>
      </w:pPr>
      <w:r>
        <w:rPr>
          <w:noProof/>
          <w:lang w:eastAsia="en-GB"/>
        </w:rPr>
        <w:lastRenderedPageBreak/>
        <w:drawing>
          <wp:anchor distT="0" distB="0" distL="114300" distR="114300" simplePos="0" relativeHeight="251658240" behindDoc="0" locked="0" layoutInCell="1" allowOverlap="1" wp14:anchorId="49A059C5" wp14:editId="09531ED0">
            <wp:simplePos x="0" y="0"/>
            <wp:positionH relativeFrom="column">
              <wp:align>left</wp:align>
            </wp:positionH>
            <wp:positionV relativeFrom="paragraph">
              <wp:align>top</wp:align>
            </wp:positionV>
            <wp:extent cx="2980690" cy="2721610"/>
            <wp:effectExtent l="0" t="0" r="0" b="254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0690"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0D" w:rsidRPr="004008F6">
        <w:br/>
      </w:r>
    </w:p>
    <w:p w14:paraId="739C290C" w14:textId="77777777" w:rsidR="004008F6" w:rsidRDefault="004008F6" w:rsidP="00276C0D">
      <w:pPr>
        <w:rPr>
          <w:sz w:val="24"/>
          <w:szCs w:val="24"/>
        </w:rPr>
      </w:pPr>
    </w:p>
    <w:p w14:paraId="48DF9E01" w14:textId="77777777" w:rsidR="004008F6" w:rsidRDefault="004008F6" w:rsidP="00276C0D">
      <w:pPr>
        <w:rPr>
          <w:sz w:val="24"/>
          <w:szCs w:val="24"/>
        </w:rPr>
      </w:pPr>
    </w:p>
    <w:p w14:paraId="05ED1D4A" w14:textId="59349EB0" w:rsidR="004008F6" w:rsidRDefault="00B51D6D" w:rsidP="004008F6">
      <w:pPr>
        <w:rPr>
          <w:sz w:val="24"/>
          <w:szCs w:val="24"/>
        </w:rPr>
      </w:pPr>
      <w:r>
        <w:rPr>
          <w:sz w:val="24"/>
          <w:szCs w:val="24"/>
        </w:rPr>
        <w:t>The Getting It Right</w:t>
      </w:r>
      <w:r w:rsidR="004008F6">
        <w:rPr>
          <w:sz w:val="24"/>
          <w:szCs w:val="24"/>
        </w:rPr>
        <w:t xml:space="preserve"> approach means services will work in partnership with</w:t>
      </w:r>
      <w:r w:rsidR="004008F6" w:rsidRPr="006D1D44">
        <w:rPr>
          <w:sz w:val="24"/>
          <w:szCs w:val="24"/>
        </w:rPr>
        <w:t xml:space="preserve"> </w:t>
      </w:r>
      <w:r w:rsidR="004008F6">
        <w:rPr>
          <w:sz w:val="24"/>
          <w:szCs w:val="24"/>
        </w:rPr>
        <w:t>children, young people a</w:t>
      </w:r>
      <w:r w:rsidR="004008F6" w:rsidRPr="006D1D44">
        <w:rPr>
          <w:sz w:val="24"/>
          <w:szCs w:val="24"/>
        </w:rPr>
        <w:t xml:space="preserve">nd their parent/carer(s) </w:t>
      </w:r>
      <w:r w:rsidR="004008F6">
        <w:rPr>
          <w:sz w:val="24"/>
          <w:szCs w:val="24"/>
        </w:rPr>
        <w:t xml:space="preserve">and we want every child at </w:t>
      </w:r>
      <w:r w:rsidR="004C6002">
        <w:rPr>
          <w:sz w:val="24"/>
          <w:szCs w:val="24"/>
        </w:rPr>
        <w:t>our school</w:t>
      </w:r>
      <w:r w:rsidR="004008F6" w:rsidRPr="00276C0D">
        <w:rPr>
          <w:color w:val="00B050"/>
          <w:sz w:val="24"/>
          <w:szCs w:val="24"/>
        </w:rPr>
        <w:t xml:space="preserve"> </w:t>
      </w:r>
      <w:r w:rsidR="004008F6">
        <w:rPr>
          <w:sz w:val="24"/>
          <w:szCs w:val="24"/>
        </w:rPr>
        <w:t xml:space="preserve">to feel </w:t>
      </w:r>
      <w:r w:rsidR="004008F6" w:rsidRPr="00D90F07">
        <w:rPr>
          <w:sz w:val="24"/>
          <w:szCs w:val="24"/>
        </w:rPr>
        <w:t xml:space="preserve">happy, safe and </w:t>
      </w:r>
      <w:r w:rsidR="004008F6">
        <w:rPr>
          <w:sz w:val="24"/>
          <w:szCs w:val="24"/>
        </w:rPr>
        <w:t xml:space="preserve">supported to </w:t>
      </w:r>
      <w:r w:rsidR="004008F6" w:rsidRPr="00D90F07">
        <w:rPr>
          <w:sz w:val="24"/>
          <w:szCs w:val="24"/>
        </w:rPr>
        <w:t>fulfil their potential.</w:t>
      </w:r>
    </w:p>
    <w:p w14:paraId="447F5F82" w14:textId="14C044F4" w:rsidR="001E3C41" w:rsidRPr="001E3C41" w:rsidRDefault="001E3C41" w:rsidP="001E3C41">
      <w:pPr>
        <w:rPr>
          <w:sz w:val="24"/>
          <w:szCs w:val="24"/>
        </w:rPr>
      </w:pPr>
      <w:r w:rsidRPr="001E3C41">
        <w:rPr>
          <w:sz w:val="24"/>
          <w:szCs w:val="24"/>
        </w:rPr>
        <w:t xml:space="preserve">At Cluny School, Getting It Right For Every Child is at the heart of everything we do and </w:t>
      </w:r>
      <w:r>
        <w:rPr>
          <w:sz w:val="24"/>
          <w:szCs w:val="24"/>
        </w:rPr>
        <w:t>central to</w:t>
      </w:r>
      <w:r w:rsidRPr="001E3C41">
        <w:rPr>
          <w:sz w:val="24"/>
          <w:szCs w:val="24"/>
        </w:rPr>
        <w:t xml:space="preserve"> our </w:t>
      </w:r>
      <w:r w:rsidR="00AC2E4D">
        <w:rPr>
          <w:sz w:val="24"/>
          <w:szCs w:val="24"/>
        </w:rPr>
        <w:t>teaching and learning</w:t>
      </w:r>
      <w:r w:rsidRPr="001E3C41">
        <w:rPr>
          <w:sz w:val="24"/>
          <w:szCs w:val="24"/>
        </w:rPr>
        <w:t>.</w:t>
      </w:r>
    </w:p>
    <w:p w14:paraId="52F3C63B" w14:textId="657FE241" w:rsidR="004008F6" w:rsidRPr="00A67A4A" w:rsidRDefault="004008F6" w:rsidP="001E3C41">
      <w:pPr>
        <w:rPr>
          <w:b/>
          <w:color w:val="FF0000"/>
          <w:sz w:val="24"/>
          <w:szCs w:val="24"/>
        </w:rPr>
      </w:pPr>
    </w:p>
    <w:p w14:paraId="75187768" w14:textId="3BD5F046" w:rsidR="00AB7EF6" w:rsidRDefault="00AB7EF6" w:rsidP="004008F6">
      <w:pPr>
        <w:rPr>
          <w:color w:val="00B050"/>
          <w:sz w:val="24"/>
          <w:szCs w:val="24"/>
        </w:rPr>
      </w:pPr>
    </w:p>
    <w:p w14:paraId="7EB9E011" w14:textId="4BF7A3A3" w:rsidR="00AB7EF6" w:rsidRDefault="00AB7EF6" w:rsidP="00F677B1">
      <w:pPr>
        <w:pStyle w:val="Heading1"/>
      </w:pPr>
      <w:bookmarkStart w:id="31" w:name="_Toc11853214"/>
      <w:r>
        <w:t>Children’s Rights</w:t>
      </w:r>
      <w:bookmarkEnd w:id="31"/>
    </w:p>
    <w:p w14:paraId="7A7D81D5" w14:textId="77777777" w:rsidR="00AB7EF6" w:rsidRDefault="00AB7EF6" w:rsidP="00AB7EF6">
      <w:pPr>
        <w:shd w:val="clear" w:color="auto" w:fill="FFFFFF"/>
        <w:spacing w:after="300" w:line="300" w:lineRule="atLeast"/>
        <w:rPr>
          <w:rFonts w:eastAsia="Times New Roman"/>
          <w:bCs/>
          <w:color w:val="000000" w:themeColor="text1"/>
          <w:sz w:val="24"/>
          <w:szCs w:val="24"/>
          <w:lang w:val="en-US" w:eastAsia="en-GB"/>
        </w:rPr>
      </w:pPr>
      <w:r w:rsidRPr="00D308D6">
        <w:rPr>
          <w:rFonts w:eastAsia="Times New Roman"/>
          <w:bCs/>
          <w:color w:val="000000" w:themeColor="text1"/>
          <w:sz w:val="24"/>
          <w:szCs w:val="24"/>
          <w:lang w:val="en-US" w:eastAsia="en-GB"/>
        </w:rPr>
        <w:t xml:space="preserve">The Children and Young People (Scotland) Act 2014 included new law to help make sure children’s rights are promoted across Scotland. Children and young people’s rights and participation are promoted in lots of different ways by schools in Aberdeenshire. </w:t>
      </w:r>
      <w:r>
        <w:rPr>
          <w:rFonts w:eastAsia="Times New Roman"/>
          <w:bCs/>
          <w:color w:val="000000" w:themeColor="text1"/>
          <w:sz w:val="24"/>
          <w:szCs w:val="24"/>
          <w:lang w:val="en-US" w:eastAsia="en-GB"/>
        </w:rPr>
        <w:t xml:space="preserve"> </w:t>
      </w:r>
    </w:p>
    <w:p w14:paraId="3BEACF53" w14:textId="77777777" w:rsidR="00AB7EF6" w:rsidRPr="008B18DF" w:rsidRDefault="00AB7EF6" w:rsidP="00AB7EF6">
      <w:pPr>
        <w:shd w:val="clear" w:color="auto" w:fill="FFFFFF"/>
        <w:spacing w:after="300" w:line="300" w:lineRule="atLeast"/>
        <w:rPr>
          <w:rFonts w:eastAsia="Times New Roman"/>
          <w:color w:val="000000" w:themeColor="text1"/>
          <w:sz w:val="24"/>
          <w:szCs w:val="24"/>
          <w:lang w:val="en-US" w:eastAsia="en-GB"/>
        </w:rPr>
      </w:pPr>
      <w:r w:rsidRPr="00D308D6">
        <w:rPr>
          <w:rFonts w:eastAsia="Times New Roman"/>
          <w:bCs/>
          <w:color w:val="000000" w:themeColor="text1"/>
          <w:sz w:val="24"/>
          <w:szCs w:val="24"/>
          <w:lang w:val="en-US" w:eastAsia="en-GB"/>
        </w:rPr>
        <w:t>This means we:</w:t>
      </w:r>
    </w:p>
    <w:p w14:paraId="3A20823D" w14:textId="77777777" w:rsidR="00AB7EF6" w:rsidRPr="008B18DF"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D308D6">
        <w:rPr>
          <w:rFonts w:eastAsia="Times New Roman"/>
          <w:bCs/>
          <w:color w:val="000000" w:themeColor="text1"/>
          <w:sz w:val="24"/>
          <w:szCs w:val="24"/>
          <w:lang w:val="en-US" w:eastAsia="en-GB"/>
        </w:rPr>
        <w:t>Raise awareness of Children’s Rights, and how rights can be accessed</w:t>
      </w:r>
    </w:p>
    <w:p w14:paraId="0C3124E5" w14:textId="77777777" w:rsidR="00AB7EF6" w:rsidRPr="008B18DF"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D308D6">
        <w:rPr>
          <w:rFonts w:eastAsia="Times New Roman"/>
          <w:bCs/>
          <w:color w:val="000000" w:themeColor="text1"/>
          <w:sz w:val="24"/>
          <w:szCs w:val="24"/>
          <w:lang w:val="en-US" w:eastAsia="en-GB"/>
        </w:rPr>
        <w:t xml:space="preserve">Provide opportunities for children and young people to </w:t>
      </w:r>
      <w:r>
        <w:rPr>
          <w:rFonts w:eastAsia="Times New Roman"/>
          <w:bCs/>
          <w:color w:val="000000" w:themeColor="text1"/>
          <w:sz w:val="24"/>
          <w:szCs w:val="24"/>
          <w:lang w:val="en-US" w:eastAsia="en-GB"/>
        </w:rPr>
        <w:t xml:space="preserve">get </w:t>
      </w:r>
      <w:r w:rsidRPr="00D308D6">
        <w:rPr>
          <w:rFonts w:eastAsia="Times New Roman"/>
          <w:bCs/>
          <w:color w:val="000000" w:themeColor="text1"/>
          <w:sz w:val="24"/>
          <w:szCs w:val="24"/>
          <w:lang w:val="en-US" w:eastAsia="en-GB"/>
        </w:rPr>
        <w:t>involved in decision-making</w:t>
      </w:r>
    </w:p>
    <w:p w14:paraId="54612AA6" w14:textId="77777777" w:rsidR="00AB7EF6" w:rsidRPr="008B18DF"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D308D6">
        <w:rPr>
          <w:rFonts w:eastAsia="Times New Roman"/>
          <w:bCs/>
          <w:color w:val="000000" w:themeColor="text1"/>
          <w:sz w:val="24"/>
          <w:szCs w:val="24"/>
          <w:lang w:val="en-US" w:eastAsia="en-GB"/>
        </w:rPr>
        <w:t>Make sure children and young people’s views influence how we develop services</w:t>
      </w:r>
    </w:p>
    <w:p w14:paraId="2EAE0AC2" w14:textId="77777777" w:rsidR="00AB7EF6" w:rsidRPr="008B18DF"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D308D6">
        <w:rPr>
          <w:rFonts w:eastAsia="Times New Roman"/>
          <w:bCs/>
          <w:color w:val="000000" w:themeColor="text1"/>
          <w:sz w:val="24"/>
          <w:szCs w:val="24"/>
          <w:lang w:val="en-US" w:eastAsia="en-GB"/>
        </w:rPr>
        <w:t>Support children and young people to express their views (where needed)</w:t>
      </w:r>
    </w:p>
    <w:p w14:paraId="65DF6FE5" w14:textId="77777777" w:rsidR="00AB7EF6" w:rsidRPr="00D308D6" w:rsidRDefault="0E82FD10"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E82FD10">
        <w:rPr>
          <w:rFonts w:eastAsia="Times New Roman"/>
          <w:color w:val="000000" w:themeColor="text1"/>
          <w:sz w:val="24"/>
          <w:szCs w:val="24"/>
          <w:lang w:val="en-US" w:eastAsia="en-GB"/>
        </w:rPr>
        <w:t>Listen to children and young people’s views on what we do well, and what we could do differently</w:t>
      </w:r>
    </w:p>
    <w:p w14:paraId="245A2192" w14:textId="45BCFBEE" w:rsidR="0E82FD10" w:rsidRDefault="0E82FD10" w:rsidP="0E82FD10">
      <w:pPr>
        <w:shd w:val="clear" w:color="auto" w:fill="FFFFFF" w:themeFill="background1"/>
        <w:spacing w:beforeAutospacing="1" w:afterAutospacing="1" w:line="300" w:lineRule="atLeast"/>
        <w:rPr>
          <w:rFonts w:eastAsia="Times New Roman"/>
          <w:color w:val="000000" w:themeColor="text1"/>
          <w:sz w:val="24"/>
          <w:szCs w:val="24"/>
          <w:lang w:val="en-US" w:eastAsia="en-GB"/>
        </w:rPr>
      </w:pPr>
    </w:p>
    <w:p w14:paraId="47D47F9B" w14:textId="551A6B03" w:rsidR="00AB7EF6" w:rsidRDefault="0E82FD10" w:rsidP="0E82FD10">
      <w:pPr>
        <w:shd w:val="clear" w:color="auto" w:fill="FFFFFF" w:themeFill="background1"/>
        <w:spacing w:before="100" w:beforeAutospacing="1" w:after="100" w:afterAutospacing="1" w:line="300" w:lineRule="atLeast"/>
        <w:rPr>
          <w:rFonts w:eastAsia="Times New Roman"/>
          <w:color w:val="000000" w:themeColor="text1"/>
          <w:sz w:val="24"/>
          <w:szCs w:val="24"/>
          <w:lang w:val="en-US" w:eastAsia="en-GB"/>
        </w:rPr>
      </w:pPr>
      <w:r w:rsidRPr="0E82FD10">
        <w:rPr>
          <w:rFonts w:eastAsia="Times New Roman"/>
          <w:color w:val="000000" w:themeColor="text1"/>
          <w:sz w:val="24"/>
          <w:szCs w:val="24"/>
          <w:lang w:val="en-US" w:eastAsia="en-GB"/>
        </w:rPr>
        <w:t xml:space="preserve">Aberdeenshire Council has endorsed a Children and Young People’s Charter. You can find out more about Children’s Rights and opportunities for participation at: </w:t>
      </w:r>
    </w:p>
    <w:p w14:paraId="3E3027DD" w14:textId="69DBDF75" w:rsidR="00AB7EF6" w:rsidRPr="008B18DF" w:rsidRDefault="00DE5082" w:rsidP="0E82FD10">
      <w:pPr>
        <w:shd w:val="clear" w:color="auto" w:fill="FFFFFF" w:themeFill="background1"/>
        <w:spacing w:before="100" w:beforeAutospacing="1" w:after="100" w:afterAutospacing="1" w:line="300" w:lineRule="atLeast"/>
        <w:rPr>
          <w:rFonts w:eastAsia="Times New Roman"/>
          <w:color w:val="002060"/>
          <w:sz w:val="24"/>
          <w:szCs w:val="24"/>
          <w:lang w:val="en-US" w:eastAsia="en-GB"/>
        </w:rPr>
      </w:pPr>
      <w:hyperlink r:id="rId40">
        <w:r w:rsidR="0E82FD10" w:rsidRPr="0E82FD10">
          <w:rPr>
            <w:rStyle w:val="Hyperlink"/>
            <w:rFonts w:eastAsia="Times New Roman"/>
            <w:color w:val="002060"/>
            <w:sz w:val="24"/>
            <w:szCs w:val="24"/>
            <w:lang w:val="en-US" w:eastAsia="en-GB"/>
          </w:rPr>
          <w:t>http://www.girfec-aberdeenshire.org/home/children-and-young-people/</w:t>
        </w:r>
      </w:hyperlink>
      <w:r w:rsidR="0E82FD10" w:rsidRPr="0E82FD10">
        <w:rPr>
          <w:rFonts w:eastAsia="Times New Roman"/>
          <w:color w:val="002060"/>
          <w:sz w:val="24"/>
          <w:szCs w:val="24"/>
          <w:lang w:val="en-US" w:eastAsia="en-GB"/>
        </w:rPr>
        <w:t xml:space="preserve"> </w:t>
      </w:r>
    </w:p>
    <w:p w14:paraId="272B8770" w14:textId="667EF678" w:rsidR="00AB7EF6" w:rsidRPr="00AB7EF6" w:rsidRDefault="00AB7EF6" w:rsidP="00AB7EF6"/>
    <w:p w14:paraId="6D08AFC1" w14:textId="3910AF09" w:rsidR="004008F6" w:rsidRPr="00D90F07" w:rsidRDefault="004008F6" w:rsidP="004008F6">
      <w:pPr>
        <w:pStyle w:val="Heading1"/>
        <w:rPr>
          <w:lang w:eastAsia="en-GB"/>
        </w:rPr>
      </w:pPr>
      <w:bookmarkStart w:id="32" w:name="_Toc491347897"/>
      <w:bookmarkStart w:id="33" w:name="_Toc11853215"/>
      <w:r>
        <w:rPr>
          <w:lang w:eastAsia="en-GB"/>
        </w:rPr>
        <w:lastRenderedPageBreak/>
        <w:t>The Na</w:t>
      </w:r>
      <w:r w:rsidRPr="00D90F07">
        <w:rPr>
          <w:lang w:eastAsia="en-GB"/>
        </w:rPr>
        <w:t>med Person</w:t>
      </w:r>
      <w:bookmarkEnd w:id="32"/>
      <w:bookmarkEnd w:id="33"/>
    </w:p>
    <w:p w14:paraId="014B75A7" w14:textId="036083F5" w:rsidR="004008F6" w:rsidRPr="001631F8" w:rsidRDefault="004008F6" w:rsidP="004008F6">
      <w:pPr>
        <w:rPr>
          <w:sz w:val="24"/>
          <w:szCs w:val="24"/>
        </w:rPr>
      </w:pPr>
      <w:r w:rsidRPr="001631F8">
        <w:rPr>
          <w:sz w:val="24"/>
          <w:szCs w:val="24"/>
        </w:rPr>
        <w:t>Prevention and early-intervention are seen as key to the G</w:t>
      </w:r>
      <w:r>
        <w:rPr>
          <w:sz w:val="24"/>
          <w:szCs w:val="24"/>
        </w:rPr>
        <w:t xml:space="preserve">etting </w:t>
      </w:r>
      <w:r w:rsidRPr="001631F8">
        <w:rPr>
          <w:sz w:val="24"/>
          <w:szCs w:val="24"/>
        </w:rPr>
        <w:t>I</w:t>
      </w:r>
      <w:r>
        <w:rPr>
          <w:sz w:val="24"/>
          <w:szCs w:val="24"/>
        </w:rPr>
        <w:t xml:space="preserve">t </w:t>
      </w:r>
      <w:r w:rsidRPr="001631F8">
        <w:rPr>
          <w:sz w:val="24"/>
          <w:szCs w:val="24"/>
        </w:rPr>
        <w:t>R</w:t>
      </w:r>
      <w:r>
        <w:rPr>
          <w:sz w:val="24"/>
          <w:szCs w:val="24"/>
        </w:rPr>
        <w:t>ight</w:t>
      </w:r>
      <w:r w:rsidRPr="001631F8">
        <w:rPr>
          <w:sz w:val="24"/>
          <w:szCs w:val="24"/>
        </w:rPr>
        <w:t xml:space="preserve"> approach in achieving positive outcomes for children and young people. By providing support at an early stage, most difficulties can be prevented from escalating. </w:t>
      </w:r>
    </w:p>
    <w:p w14:paraId="46ED48EE" w14:textId="165BA079" w:rsidR="004008F6" w:rsidRPr="001631F8" w:rsidRDefault="004008F6" w:rsidP="004008F6">
      <w:pPr>
        <w:rPr>
          <w:sz w:val="28"/>
          <w:szCs w:val="28"/>
        </w:rPr>
      </w:pPr>
      <w:r w:rsidRPr="001631F8">
        <w:rPr>
          <w:sz w:val="24"/>
          <w:szCs w:val="24"/>
        </w:rPr>
        <w:t>One way the Scottish Government has decided this should be taken forward, is by making a Named Person</w:t>
      </w:r>
      <w:r w:rsidRPr="001631F8">
        <w:rPr>
          <w:sz w:val="18"/>
          <w:szCs w:val="18"/>
        </w:rPr>
        <w:t xml:space="preserve"> </w:t>
      </w:r>
      <w:r w:rsidRPr="001631F8">
        <w:rPr>
          <w:sz w:val="24"/>
          <w:szCs w:val="24"/>
        </w:rPr>
        <w:t>available to every child and young person in Scotland.</w:t>
      </w:r>
      <w:r w:rsidR="00454A11">
        <w:rPr>
          <w:sz w:val="24"/>
          <w:szCs w:val="24"/>
        </w:rPr>
        <w:t xml:space="preserve">  </w:t>
      </w:r>
      <w:r w:rsidR="00454A11" w:rsidRPr="00454A11">
        <w:rPr>
          <w:sz w:val="24"/>
          <w:szCs w:val="24"/>
        </w:rPr>
        <w:t>From birth to prior to starting school, the Named Person Service is provided by your Health Visitor.</w:t>
      </w:r>
      <w:r w:rsidRPr="001631F8">
        <w:rPr>
          <w:sz w:val="24"/>
          <w:szCs w:val="24"/>
        </w:rPr>
        <w:t xml:space="preserve"> The Education Service provides the Named Person Service for all children on entry to Primary One, until aged 18 (or beyond where a young person remains at secondary school). In Aberdeenshire the Named Person will be either the Primary Head Teacher or Deputy Head Teacher and in Secondary School, the Named Person will be that young person’s allocated Principal Teacher of Guidance (with a few exceptional circumstances).</w:t>
      </w:r>
    </w:p>
    <w:p w14:paraId="1813B452" w14:textId="77777777" w:rsidR="004008F6" w:rsidRDefault="004008F6" w:rsidP="004008F6">
      <w:pPr>
        <w:autoSpaceDE w:val="0"/>
        <w:autoSpaceDN w:val="0"/>
        <w:spacing w:after="0" w:line="240" w:lineRule="auto"/>
        <w:rPr>
          <w:color w:val="000000"/>
          <w:sz w:val="24"/>
          <w:szCs w:val="24"/>
          <w:lang w:eastAsia="en-GB"/>
        </w:rPr>
      </w:pPr>
      <w:r w:rsidRPr="00D90F07">
        <w:rPr>
          <w:color w:val="000000"/>
          <w:sz w:val="24"/>
          <w:szCs w:val="24"/>
          <w:lang w:eastAsia="en-GB"/>
        </w:rPr>
        <w:t>The purpose of the Named Person role is to make sure children, young people and parents have confidence that they can access help or support no matter where they live or what age the child is</w:t>
      </w:r>
      <w:r>
        <w:rPr>
          <w:color w:val="000000"/>
          <w:sz w:val="24"/>
          <w:szCs w:val="24"/>
          <w:lang w:eastAsia="en-GB"/>
        </w:rPr>
        <w:t xml:space="preserve">. Acting as a </w:t>
      </w:r>
      <w:r w:rsidRPr="00D90F07">
        <w:rPr>
          <w:color w:val="000000"/>
          <w:sz w:val="24"/>
          <w:szCs w:val="24"/>
          <w:lang w:eastAsia="en-GB"/>
        </w:rPr>
        <w:t xml:space="preserve">central point of contact, </w:t>
      </w:r>
      <w:r>
        <w:rPr>
          <w:color w:val="000000"/>
          <w:sz w:val="24"/>
          <w:szCs w:val="24"/>
          <w:lang w:eastAsia="en-GB"/>
        </w:rPr>
        <w:t xml:space="preserve">the Named Person can help children, young people or parents/carers </w:t>
      </w:r>
      <w:r w:rsidRPr="00D90F07">
        <w:rPr>
          <w:color w:val="000000"/>
          <w:sz w:val="24"/>
          <w:szCs w:val="24"/>
          <w:lang w:eastAsia="en-GB"/>
        </w:rPr>
        <w:t>get the support they need</w:t>
      </w:r>
      <w:r>
        <w:rPr>
          <w:color w:val="000000"/>
          <w:sz w:val="24"/>
          <w:szCs w:val="24"/>
          <w:lang w:eastAsia="en-GB"/>
        </w:rPr>
        <w:t>,</w:t>
      </w:r>
      <w:r w:rsidRPr="00D90F07">
        <w:rPr>
          <w:color w:val="000000"/>
          <w:sz w:val="24"/>
          <w:szCs w:val="24"/>
          <w:lang w:eastAsia="en-GB"/>
        </w:rPr>
        <w:t xml:space="preserve"> if and when they need it. </w:t>
      </w:r>
    </w:p>
    <w:p w14:paraId="46F97545" w14:textId="77777777" w:rsidR="004008F6" w:rsidRDefault="004008F6" w:rsidP="004008F6">
      <w:pPr>
        <w:autoSpaceDE w:val="0"/>
        <w:autoSpaceDN w:val="0"/>
        <w:spacing w:after="0" w:line="240" w:lineRule="auto"/>
        <w:rPr>
          <w:color w:val="000000"/>
          <w:sz w:val="24"/>
          <w:szCs w:val="24"/>
          <w:lang w:eastAsia="en-GB"/>
        </w:rPr>
      </w:pPr>
    </w:p>
    <w:p w14:paraId="6B14BCD8" w14:textId="77777777" w:rsidR="004008F6" w:rsidRDefault="004008F6" w:rsidP="004008F6">
      <w:pPr>
        <w:autoSpaceDE w:val="0"/>
        <w:autoSpaceDN w:val="0"/>
        <w:spacing w:after="0" w:line="240" w:lineRule="auto"/>
        <w:rPr>
          <w:color w:val="000000"/>
          <w:sz w:val="24"/>
          <w:szCs w:val="24"/>
          <w:lang w:eastAsia="en-GB"/>
        </w:rPr>
      </w:pPr>
      <w:r>
        <w:rPr>
          <w:color w:val="000000"/>
          <w:sz w:val="24"/>
          <w:szCs w:val="24"/>
          <w:lang w:eastAsia="en-GB"/>
        </w:rPr>
        <w:t>The Named Person can help by:</w:t>
      </w:r>
    </w:p>
    <w:p w14:paraId="159D9013" w14:textId="77777777" w:rsidR="004008F6" w:rsidRDefault="004008F6" w:rsidP="004008F6">
      <w:pPr>
        <w:autoSpaceDE w:val="0"/>
        <w:autoSpaceDN w:val="0"/>
        <w:spacing w:after="0" w:line="240" w:lineRule="auto"/>
        <w:rPr>
          <w:color w:val="000000"/>
          <w:sz w:val="24"/>
          <w:szCs w:val="24"/>
          <w:lang w:eastAsia="en-GB"/>
        </w:rPr>
      </w:pPr>
    </w:p>
    <w:p w14:paraId="58ACE811" w14:textId="77777777" w:rsidR="004008F6" w:rsidRPr="0073299C" w:rsidRDefault="004008F6" w:rsidP="00287763">
      <w:pPr>
        <w:pStyle w:val="Default"/>
        <w:numPr>
          <w:ilvl w:val="0"/>
          <w:numId w:val="7"/>
        </w:numPr>
        <w:spacing w:after="80"/>
        <w:rPr>
          <w:rFonts w:ascii="Arial" w:hAnsi="Arial" w:cs="Arial"/>
        </w:rPr>
      </w:pPr>
      <w:r w:rsidRPr="0073299C">
        <w:rPr>
          <w:rFonts w:ascii="Arial" w:hAnsi="Arial" w:cs="Arial"/>
        </w:rPr>
        <w:t xml:space="preserve">Providing advice, information or support </w:t>
      </w:r>
    </w:p>
    <w:p w14:paraId="7C4FB2BB" w14:textId="42C283A0" w:rsidR="004008F6" w:rsidRPr="0073299C" w:rsidRDefault="004008F6" w:rsidP="00287763">
      <w:pPr>
        <w:pStyle w:val="Default"/>
        <w:numPr>
          <w:ilvl w:val="0"/>
          <w:numId w:val="7"/>
        </w:numPr>
        <w:spacing w:after="80"/>
        <w:rPr>
          <w:rFonts w:ascii="Arial" w:hAnsi="Arial" w:cs="Arial"/>
        </w:rPr>
      </w:pPr>
      <w:r w:rsidRPr="0073299C">
        <w:rPr>
          <w:rFonts w:ascii="Arial" w:hAnsi="Arial" w:cs="Arial"/>
        </w:rPr>
        <w:t xml:space="preserve">Helping a child, young person, or to access a service or support </w:t>
      </w:r>
    </w:p>
    <w:p w14:paraId="1888B8FB" w14:textId="77777777" w:rsidR="004008F6" w:rsidRPr="0073299C" w:rsidRDefault="004008F6" w:rsidP="00287763">
      <w:pPr>
        <w:pStyle w:val="Default"/>
        <w:numPr>
          <w:ilvl w:val="0"/>
          <w:numId w:val="7"/>
        </w:numPr>
        <w:rPr>
          <w:rFonts w:ascii="Arial" w:hAnsi="Arial" w:cs="Arial"/>
        </w:rPr>
      </w:pPr>
      <w:r w:rsidRPr="0073299C">
        <w:rPr>
          <w:rFonts w:ascii="Arial" w:hAnsi="Arial" w:cs="Arial"/>
        </w:rPr>
        <w:t xml:space="preserve">Discussing or raising a wellbeing concern about a child or young person. </w:t>
      </w:r>
    </w:p>
    <w:p w14:paraId="502D3133" w14:textId="77777777" w:rsidR="004008F6" w:rsidRDefault="004008F6" w:rsidP="004008F6">
      <w:pPr>
        <w:autoSpaceDE w:val="0"/>
        <w:autoSpaceDN w:val="0"/>
        <w:spacing w:after="0" w:line="240" w:lineRule="auto"/>
        <w:rPr>
          <w:color w:val="000000"/>
          <w:sz w:val="24"/>
          <w:szCs w:val="24"/>
          <w:lang w:eastAsia="en-GB"/>
        </w:rPr>
      </w:pPr>
    </w:p>
    <w:p w14:paraId="70C55E52" w14:textId="16AFF43A" w:rsidR="004008F6" w:rsidRDefault="004008F6" w:rsidP="004008F6">
      <w:pPr>
        <w:autoSpaceDE w:val="0"/>
        <w:autoSpaceDN w:val="0"/>
        <w:spacing w:after="0" w:line="240" w:lineRule="auto"/>
        <w:rPr>
          <w:color w:val="000000"/>
          <w:sz w:val="24"/>
          <w:szCs w:val="24"/>
          <w:lang w:eastAsia="en-GB"/>
        </w:rPr>
      </w:pPr>
      <w:r>
        <w:rPr>
          <w:color w:val="000000"/>
          <w:sz w:val="24"/>
          <w:szCs w:val="24"/>
          <w:lang w:eastAsia="en-GB"/>
        </w:rPr>
        <w:t>T</w:t>
      </w:r>
      <w:r w:rsidRPr="003E3C74">
        <w:rPr>
          <w:color w:val="000000"/>
          <w:sz w:val="24"/>
          <w:szCs w:val="24"/>
          <w:lang w:eastAsia="en-GB"/>
        </w:rPr>
        <w:t xml:space="preserve">here is no obligation for children and young people or parents to accept any offer of advice or support from the Named Person. Non-engagement with a Named Person is not in itself a cause for concern. </w:t>
      </w:r>
      <w:r w:rsidR="00034E3C" w:rsidRPr="00034E3C">
        <w:rPr>
          <w:color w:val="000000"/>
          <w:sz w:val="24"/>
          <w:szCs w:val="24"/>
          <w:lang w:eastAsia="en-GB"/>
        </w:rPr>
        <w:t>The Named Person Services is currently delivered on a national policy basis.</w:t>
      </w:r>
    </w:p>
    <w:p w14:paraId="0B3F4E6A" w14:textId="77777777" w:rsidR="00034E3C" w:rsidRPr="003E3C74" w:rsidRDefault="00034E3C" w:rsidP="004008F6">
      <w:pPr>
        <w:autoSpaceDE w:val="0"/>
        <w:autoSpaceDN w:val="0"/>
        <w:spacing w:after="0" w:line="240" w:lineRule="auto"/>
        <w:rPr>
          <w:color w:val="000000"/>
          <w:sz w:val="24"/>
          <w:szCs w:val="24"/>
          <w:lang w:eastAsia="en-GB"/>
        </w:rPr>
      </w:pPr>
    </w:p>
    <w:p w14:paraId="5EC06619" w14:textId="77777777" w:rsidR="004008F6" w:rsidRDefault="004008F6" w:rsidP="004008F6">
      <w:pPr>
        <w:autoSpaceDE w:val="0"/>
        <w:autoSpaceDN w:val="0"/>
        <w:spacing w:after="0" w:line="240" w:lineRule="auto"/>
        <w:rPr>
          <w:color w:val="000000"/>
          <w:sz w:val="24"/>
          <w:szCs w:val="24"/>
          <w:lang w:eastAsia="en-GB"/>
        </w:rPr>
      </w:pPr>
      <w:r w:rsidRPr="003E3C74">
        <w:rPr>
          <w:color w:val="000000"/>
          <w:sz w:val="24"/>
          <w:szCs w:val="24"/>
          <w:lang w:eastAsia="en-GB"/>
        </w:rPr>
        <w:t xml:space="preserve">For more information </w:t>
      </w:r>
      <w:r>
        <w:rPr>
          <w:color w:val="000000"/>
          <w:sz w:val="24"/>
          <w:szCs w:val="24"/>
          <w:lang w:eastAsia="en-GB"/>
        </w:rPr>
        <w:t xml:space="preserve">you can contact your child or young person’s Named person directly, or </w:t>
      </w:r>
      <w:r w:rsidRPr="003E3C74">
        <w:rPr>
          <w:color w:val="000000"/>
          <w:sz w:val="24"/>
          <w:szCs w:val="24"/>
          <w:lang w:eastAsia="en-GB"/>
        </w:rPr>
        <w:t xml:space="preserve">go to: </w:t>
      </w:r>
    </w:p>
    <w:p w14:paraId="1619C618" w14:textId="77777777" w:rsidR="004008F6" w:rsidRDefault="004008F6" w:rsidP="004008F6">
      <w:pPr>
        <w:autoSpaceDE w:val="0"/>
        <w:autoSpaceDN w:val="0"/>
        <w:spacing w:after="0" w:line="240" w:lineRule="auto"/>
        <w:rPr>
          <w:color w:val="000000"/>
          <w:sz w:val="24"/>
          <w:szCs w:val="24"/>
          <w:lang w:eastAsia="en-GB"/>
        </w:rPr>
      </w:pPr>
    </w:p>
    <w:p w14:paraId="78B4EAAF" w14:textId="3B7EDDD1" w:rsidR="004008F6" w:rsidRDefault="00DE5082" w:rsidP="0E82FD10">
      <w:pPr>
        <w:autoSpaceDE w:val="0"/>
        <w:autoSpaceDN w:val="0"/>
        <w:spacing w:after="0" w:line="240" w:lineRule="auto"/>
        <w:rPr>
          <w:color w:val="10123A" w:themeColor="accent2"/>
          <w:sz w:val="24"/>
          <w:szCs w:val="24"/>
          <w:u w:val="single"/>
          <w:lang w:eastAsia="en-GB"/>
        </w:rPr>
      </w:pPr>
      <w:hyperlink r:id="rId41">
        <w:r w:rsidR="0E82FD10" w:rsidRPr="0E82FD10">
          <w:rPr>
            <w:rStyle w:val="Hyperlink"/>
            <w:color w:val="10123A" w:themeColor="accent2"/>
            <w:sz w:val="24"/>
            <w:szCs w:val="24"/>
            <w:lang w:eastAsia="en-GB"/>
          </w:rPr>
          <w:t>https://www.gov.scot/policies/girfec/named-person/</w:t>
        </w:r>
      </w:hyperlink>
    </w:p>
    <w:p w14:paraId="5413968E" w14:textId="77777777" w:rsidR="00703E53" w:rsidRDefault="00703E53" w:rsidP="009B2CDC">
      <w:pPr>
        <w:autoSpaceDE w:val="0"/>
        <w:autoSpaceDN w:val="0"/>
        <w:spacing w:after="0" w:line="240" w:lineRule="auto"/>
        <w:rPr>
          <w:i/>
          <w:iCs/>
          <w:color w:val="00B050"/>
          <w:sz w:val="24"/>
          <w:szCs w:val="24"/>
          <w:lang w:eastAsia="en-GB"/>
        </w:rPr>
      </w:pPr>
    </w:p>
    <w:p w14:paraId="337F0BE5" w14:textId="77777777" w:rsidR="001E3C41" w:rsidRDefault="001E3C41" w:rsidP="001E3C41">
      <w:pPr>
        <w:autoSpaceDE w:val="0"/>
        <w:autoSpaceDN w:val="0"/>
        <w:spacing w:after="0" w:line="240" w:lineRule="auto"/>
        <w:rPr>
          <w:iCs/>
          <w:sz w:val="24"/>
          <w:szCs w:val="24"/>
          <w:lang w:eastAsia="en-GB"/>
        </w:rPr>
      </w:pPr>
      <w:bookmarkStart w:id="34" w:name="_Toc11853216"/>
      <w:r w:rsidRPr="001E3C41">
        <w:rPr>
          <w:iCs/>
          <w:sz w:val="24"/>
          <w:szCs w:val="24"/>
          <w:lang w:eastAsia="en-GB"/>
        </w:rPr>
        <w:t xml:space="preserve">Here at Cluny School the Named Person for your child/young person is: </w:t>
      </w:r>
    </w:p>
    <w:p w14:paraId="7C4AB7E5" w14:textId="0F5E6616" w:rsidR="001E3C41" w:rsidRPr="001E3C41" w:rsidRDefault="001E3C41" w:rsidP="001E3C41">
      <w:pPr>
        <w:autoSpaceDE w:val="0"/>
        <w:autoSpaceDN w:val="0"/>
        <w:spacing w:after="0" w:line="240" w:lineRule="auto"/>
        <w:rPr>
          <w:iCs/>
          <w:sz w:val="24"/>
          <w:szCs w:val="24"/>
          <w:lang w:eastAsia="en-GB"/>
        </w:rPr>
      </w:pPr>
      <w:r w:rsidRPr="001E3C41">
        <w:rPr>
          <w:b/>
          <w:bCs/>
          <w:iCs/>
          <w:sz w:val="24"/>
          <w:szCs w:val="24"/>
          <w:lang w:eastAsia="en-GB"/>
        </w:rPr>
        <w:t>Mrs Suzanne Gilmour</w:t>
      </w:r>
    </w:p>
    <w:p w14:paraId="18597A4B" w14:textId="34A500A3" w:rsidR="00D90F07" w:rsidRPr="00D90F07" w:rsidRDefault="00D90F07" w:rsidP="00D90F07">
      <w:pPr>
        <w:pStyle w:val="Heading1"/>
      </w:pPr>
      <w:r w:rsidRPr="00D90F07">
        <w:t>Educational Psychology</w:t>
      </w:r>
      <w:bookmarkEnd w:id="34"/>
      <w:r w:rsidR="00E95F16">
        <w:t xml:space="preserve"> </w:t>
      </w:r>
    </w:p>
    <w:p w14:paraId="396010FB" w14:textId="77777777" w:rsidR="00AE0FE6" w:rsidRDefault="00AE0FE6" w:rsidP="00AE0FE6">
      <w:pPr>
        <w:jc w:val="both"/>
        <w:rPr>
          <w:sz w:val="24"/>
          <w:szCs w:val="24"/>
        </w:rPr>
      </w:pPr>
      <w:r>
        <w:rPr>
          <w:sz w:val="24"/>
          <w:szCs w:val="24"/>
        </w:rPr>
        <w:t>The Educational Psychology Service (EPS) provides a service across Aberdeenshire from pre-birth to 24 years old.  We work with children, young people, families, educational staff, local authority colleagues and a wide range of other professionals including health professions, social work, early years partner providers and post school training and education providers.</w:t>
      </w:r>
    </w:p>
    <w:p w14:paraId="357847C6" w14:textId="6D4CD55A" w:rsidR="00AE0FE6" w:rsidRDefault="0E82FD10" w:rsidP="0E82FD10">
      <w:pPr>
        <w:spacing w:after="160" w:line="252" w:lineRule="auto"/>
        <w:jc w:val="both"/>
        <w:rPr>
          <w:rFonts w:ascii="Calibri" w:hAnsi="Calibri" w:cs="Times New Roman"/>
          <w:sz w:val="24"/>
          <w:szCs w:val="24"/>
        </w:rPr>
      </w:pPr>
      <w:r w:rsidRPr="0E82FD10">
        <w:rPr>
          <w:sz w:val="24"/>
          <w:szCs w:val="24"/>
        </w:rPr>
        <w:t xml:space="preserve">When there are concerns about a child or young person’s learning or wellbeing, an Educational Psychologist can support others to problem solve their way through potentially difficult and complex situations.  Consultation with people who know the child best forms the basis of Educational Psychology assessment.  Its purpose is to </w:t>
      </w:r>
      <w:r w:rsidRPr="0E82FD10">
        <w:rPr>
          <w:sz w:val="24"/>
          <w:szCs w:val="24"/>
        </w:rPr>
        <w:lastRenderedPageBreak/>
        <w:t xml:space="preserve">explore and understand the concern,and support people to come up with solutions that will work in that particular context.  </w:t>
      </w:r>
    </w:p>
    <w:p w14:paraId="6266418E" w14:textId="77777777" w:rsidR="00AE0FE6" w:rsidRDefault="00AE0FE6" w:rsidP="00AE0FE6">
      <w:pPr>
        <w:spacing w:after="160" w:line="252" w:lineRule="auto"/>
        <w:jc w:val="both"/>
        <w:rPr>
          <w:sz w:val="24"/>
          <w:szCs w:val="24"/>
        </w:rPr>
      </w:pPr>
      <w:r>
        <w:rPr>
          <w:sz w:val="24"/>
          <w:szCs w:val="24"/>
        </w:rPr>
        <w:t>The EPS also offers a range of services that help improve learning and wellbeing for all children and young people.  We do this through action research, development work with schools, training, and contributing to strategic developments.</w:t>
      </w:r>
    </w:p>
    <w:p w14:paraId="07EDE17F" w14:textId="77777777" w:rsidR="00AE0FE6" w:rsidRDefault="00DE5082" w:rsidP="00AE0FE6">
      <w:pPr>
        <w:rPr>
          <w:sz w:val="24"/>
          <w:szCs w:val="24"/>
          <w:u w:val="single"/>
        </w:rPr>
      </w:pPr>
      <w:hyperlink r:id="rId42" w:history="1">
        <w:r w:rsidR="00AE0FE6">
          <w:rPr>
            <w:rStyle w:val="Hyperlink"/>
            <w:sz w:val="24"/>
            <w:szCs w:val="24"/>
          </w:rPr>
          <w:t>http://aberdeenshire.gov.uk/schools/eps/</w:t>
        </w:r>
      </w:hyperlink>
      <w:r w:rsidR="00AE0FE6">
        <w:rPr>
          <w:rStyle w:val="Hyperlink"/>
          <w:sz w:val="24"/>
          <w:szCs w:val="24"/>
        </w:rPr>
        <w:t xml:space="preserve"> </w:t>
      </w:r>
    </w:p>
    <w:p w14:paraId="766C553C" w14:textId="22FF004F" w:rsidR="00E95ACC" w:rsidRPr="00D90F07" w:rsidRDefault="00E95ACC" w:rsidP="00E95ACC">
      <w:pPr>
        <w:pStyle w:val="Heading1"/>
      </w:pPr>
      <w:bookmarkStart w:id="35" w:name="_Toc525898225"/>
      <w:bookmarkStart w:id="36" w:name="_Toc525901830"/>
      <w:bookmarkStart w:id="37" w:name="_Toc525901922"/>
      <w:bookmarkStart w:id="38" w:name="_Toc525912859"/>
      <w:bookmarkStart w:id="39" w:name="_Toc525898226"/>
      <w:bookmarkStart w:id="40" w:name="_Toc525901831"/>
      <w:bookmarkStart w:id="41" w:name="_Toc525901923"/>
      <w:bookmarkStart w:id="42" w:name="_Toc525912860"/>
      <w:bookmarkStart w:id="43" w:name="_Toc11853217"/>
      <w:bookmarkEnd w:id="35"/>
      <w:bookmarkEnd w:id="36"/>
      <w:bookmarkEnd w:id="37"/>
      <w:bookmarkEnd w:id="38"/>
      <w:bookmarkEnd w:id="39"/>
      <w:bookmarkEnd w:id="40"/>
      <w:bookmarkEnd w:id="41"/>
      <w:bookmarkEnd w:id="42"/>
      <w:r>
        <w:t>Enhanced Provision &amp; Community Resource Hubs</w:t>
      </w:r>
      <w:bookmarkEnd w:id="43"/>
    </w:p>
    <w:p w14:paraId="350EC54D" w14:textId="77777777" w:rsidR="00E95ACC" w:rsidRPr="00922254" w:rsidRDefault="00E95ACC" w:rsidP="00E95ACC">
      <w:pPr>
        <w:spacing w:after="120" w:line="240" w:lineRule="auto"/>
        <w:rPr>
          <w:rFonts w:eastAsia="Times New Roman"/>
          <w:sz w:val="24"/>
          <w:szCs w:val="24"/>
        </w:rPr>
      </w:pPr>
      <w:r w:rsidRPr="00D90F07">
        <w:rPr>
          <w:rFonts w:eastAsia="Times New Roman"/>
          <w:sz w:val="24"/>
          <w:szCs w:val="24"/>
        </w:rPr>
        <w:t>Aberdeenshire Council is committed to supporting children and young children to be educated in local schools through providing the right support in the right place at the right ti</w:t>
      </w:r>
      <w:r>
        <w:rPr>
          <w:rFonts w:eastAsia="Times New Roman"/>
          <w:sz w:val="24"/>
          <w:szCs w:val="24"/>
        </w:rPr>
        <w:t xml:space="preserve">me.  </w:t>
      </w:r>
      <w:r w:rsidRPr="00922254">
        <w:rPr>
          <w:rFonts w:eastAsia="Times New Roman"/>
          <w:sz w:val="24"/>
          <w:szCs w:val="24"/>
        </w:rPr>
        <w:t>By enhanced provision we mean that a local primary and secondary school has an enhanced level of resources, such as access to a sensory room and life skills area; and support for learning staff who have an enhanced level of expertise to meet a range of needs.</w:t>
      </w:r>
    </w:p>
    <w:p w14:paraId="12B3E109" w14:textId="77777777" w:rsidR="00E95ACC" w:rsidRDefault="00E95ACC" w:rsidP="00E95ACC">
      <w:pPr>
        <w:spacing w:after="120" w:line="240" w:lineRule="auto"/>
        <w:rPr>
          <w:rFonts w:eastAsia="Times New Roman"/>
          <w:sz w:val="24"/>
          <w:szCs w:val="24"/>
        </w:rPr>
      </w:pPr>
      <w:r w:rsidRPr="00922254">
        <w:rPr>
          <w:rFonts w:eastAsia="Times New Roman"/>
          <w:sz w:val="24"/>
          <w:szCs w:val="24"/>
        </w:rPr>
        <w:t>Further enhancement is available through the community resource hub, for a small minority of children with severe and complex needs, who regardless of chronological age are making very small steps in learning and are at the early levels of learning. The enhanced provision centres and community resource hubs can offer outreach support to mainstream schools, short term assessment placements, flexibility (e.g. blended places) and access to a variety of therapies.</w:t>
      </w:r>
    </w:p>
    <w:p w14:paraId="19CCC361" w14:textId="77777777" w:rsidR="00E95ACC" w:rsidRDefault="00E95ACC" w:rsidP="00E95ACC">
      <w:pPr>
        <w:spacing w:after="120" w:line="240" w:lineRule="auto"/>
        <w:rPr>
          <w:rFonts w:eastAsia="Times New Roman"/>
          <w:sz w:val="24"/>
          <w:szCs w:val="24"/>
        </w:rPr>
      </w:pPr>
      <w:r>
        <w:rPr>
          <w:rFonts w:eastAsia="Times New Roman"/>
          <w:sz w:val="24"/>
          <w:szCs w:val="24"/>
        </w:rPr>
        <w:t xml:space="preserve">For more information on all of our resources and policies go to: </w:t>
      </w:r>
    </w:p>
    <w:p w14:paraId="5F70210D" w14:textId="77777777" w:rsidR="00E95ACC" w:rsidRDefault="00DE5082" w:rsidP="00E95ACC">
      <w:pPr>
        <w:spacing w:after="120" w:line="240" w:lineRule="auto"/>
        <w:rPr>
          <w:rFonts w:eastAsia="Times New Roman"/>
          <w:sz w:val="24"/>
          <w:szCs w:val="24"/>
        </w:rPr>
      </w:pPr>
      <w:hyperlink r:id="rId43" w:history="1">
        <w:r w:rsidR="00E95ACC" w:rsidRPr="0088255F">
          <w:rPr>
            <w:rStyle w:val="Hyperlink"/>
            <w:rFonts w:eastAsia="Times New Roman"/>
            <w:sz w:val="24"/>
            <w:szCs w:val="24"/>
          </w:rPr>
          <w:t>http://asn-aberdeenshire.org/</w:t>
        </w:r>
      </w:hyperlink>
    </w:p>
    <w:p w14:paraId="388E15EE" w14:textId="56967C2A" w:rsidR="00D90F07" w:rsidRPr="00D90F07" w:rsidRDefault="00D90F07" w:rsidP="005A7C31">
      <w:pPr>
        <w:pStyle w:val="Heading1"/>
      </w:pPr>
      <w:bookmarkStart w:id="44" w:name="_Toc11853218"/>
      <w:r w:rsidRPr="00D90F07">
        <w:t>Support for Learning</w:t>
      </w:r>
      <w:bookmarkEnd w:id="44"/>
      <w:r w:rsidR="000701AF">
        <w:t xml:space="preserve"> </w:t>
      </w:r>
    </w:p>
    <w:p w14:paraId="76FBA8F1" w14:textId="77777777" w:rsidR="004F038D" w:rsidRPr="009B2CDC" w:rsidRDefault="004F038D" w:rsidP="004F038D">
      <w:pPr>
        <w:rPr>
          <w:sz w:val="24"/>
          <w:szCs w:val="24"/>
        </w:rPr>
      </w:pPr>
      <w:r w:rsidRPr="009B2CDC">
        <w:rPr>
          <w:sz w:val="24"/>
          <w:szCs w:val="24"/>
        </w:rPr>
        <w:t>At times in their lives all children may require support for learning for a range of reasons. Some children may need a lot of support all the way through school. Others may need only a small amount for a short time.</w:t>
      </w:r>
    </w:p>
    <w:p w14:paraId="2F8D0D54" w14:textId="77777777" w:rsidR="004F038D" w:rsidRPr="009B2CDC" w:rsidRDefault="004F038D" w:rsidP="004F038D">
      <w:pPr>
        <w:rPr>
          <w:sz w:val="24"/>
          <w:szCs w:val="24"/>
        </w:rPr>
      </w:pPr>
      <w:r w:rsidRPr="009B2CDC">
        <w:rPr>
          <w:sz w:val="24"/>
          <w:szCs w:val="24"/>
        </w:rPr>
        <w:t>A child is said to have additional support needs if they need more, or different, support to what is normally provided in schools or pre-schools to children of the same age.  Reasons for requiring support might include:</w:t>
      </w:r>
    </w:p>
    <w:p w14:paraId="51451905" w14:textId="77777777" w:rsidR="004F038D" w:rsidRPr="009B2CDC" w:rsidRDefault="004F038D" w:rsidP="00287763">
      <w:pPr>
        <w:pStyle w:val="ListParagraph"/>
        <w:numPr>
          <w:ilvl w:val="0"/>
          <w:numId w:val="9"/>
        </w:numPr>
        <w:rPr>
          <w:sz w:val="24"/>
          <w:szCs w:val="24"/>
        </w:rPr>
      </w:pPr>
      <w:r w:rsidRPr="009B2CDC">
        <w:rPr>
          <w:sz w:val="24"/>
          <w:szCs w:val="24"/>
        </w:rPr>
        <w:t>Missing school because of an illness or long-term condition</w:t>
      </w:r>
    </w:p>
    <w:p w14:paraId="62DDB5EC" w14:textId="77777777" w:rsidR="004F038D" w:rsidRPr="009B2CDC" w:rsidRDefault="004F038D" w:rsidP="00287763">
      <w:pPr>
        <w:pStyle w:val="ListParagraph"/>
        <w:numPr>
          <w:ilvl w:val="0"/>
          <w:numId w:val="9"/>
        </w:numPr>
        <w:rPr>
          <w:sz w:val="24"/>
          <w:szCs w:val="24"/>
        </w:rPr>
      </w:pPr>
      <w:r w:rsidRPr="009B2CDC">
        <w:rPr>
          <w:sz w:val="24"/>
          <w:szCs w:val="24"/>
        </w:rPr>
        <w:t>Having a physical disability</w:t>
      </w:r>
    </w:p>
    <w:p w14:paraId="6E990828" w14:textId="77777777" w:rsidR="004F038D" w:rsidRPr="009B2CDC" w:rsidRDefault="004F038D" w:rsidP="00287763">
      <w:pPr>
        <w:pStyle w:val="ListParagraph"/>
        <w:numPr>
          <w:ilvl w:val="0"/>
          <w:numId w:val="9"/>
        </w:numPr>
        <w:rPr>
          <w:sz w:val="24"/>
          <w:szCs w:val="24"/>
        </w:rPr>
      </w:pPr>
      <w:r w:rsidRPr="009B2CDC">
        <w:rPr>
          <w:sz w:val="24"/>
          <w:szCs w:val="24"/>
        </w:rPr>
        <w:t>Being a young carer</w:t>
      </w:r>
    </w:p>
    <w:p w14:paraId="7FDAD62C" w14:textId="77777777" w:rsidR="004F038D" w:rsidRPr="009B2CDC" w:rsidRDefault="004F038D" w:rsidP="00287763">
      <w:pPr>
        <w:pStyle w:val="ListParagraph"/>
        <w:numPr>
          <w:ilvl w:val="0"/>
          <w:numId w:val="9"/>
        </w:numPr>
        <w:rPr>
          <w:sz w:val="24"/>
          <w:szCs w:val="24"/>
        </w:rPr>
      </w:pPr>
      <w:r w:rsidRPr="009B2CDC">
        <w:rPr>
          <w:sz w:val="24"/>
          <w:szCs w:val="24"/>
        </w:rPr>
        <w:t>Communication difficulties</w:t>
      </w:r>
    </w:p>
    <w:p w14:paraId="095748B4" w14:textId="77777777" w:rsidR="004F038D" w:rsidRPr="009B2CDC" w:rsidRDefault="004F038D" w:rsidP="00287763">
      <w:pPr>
        <w:pStyle w:val="ListParagraph"/>
        <w:numPr>
          <w:ilvl w:val="0"/>
          <w:numId w:val="9"/>
        </w:numPr>
        <w:rPr>
          <w:sz w:val="24"/>
          <w:szCs w:val="24"/>
        </w:rPr>
      </w:pPr>
      <w:r w:rsidRPr="009B2CDC">
        <w:rPr>
          <w:sz w:val="24"/>
          <w:szCs w:val="24"/>
        </w:rPr>
        <w:t>Being particularly able</w:t>
      </w:r>
    </w:p>
    <w:p w14:paraId="748CD876" w14:textId="6E068913" w:rsidR="004F038D" w:rsidRPr="009B2CDC" w:rsidRDefault="004F038D" w:rsidP="00287763">
      <w:pPr>
        <w:pStyle w:val="ListParagraph"/>
        <w:numPr>
          <w:ilvl w:val="0"/>
          <w:numId w:val="9"/>
        </w:numPr>
        <w:rPr>
          <w:sz w:val="24"/>
          <w:szCs w:val="24"/>
        </w:rPr>
      </w:pPr>
      <w:r w:rsidRPr="009B2CDC">
        <w:rPr>
          <w:sz w:val="24"/>
          <w:szCs w:val="24"/>
        </w:rPr>
        <w:t xml:space="preserve">Changing school </w:t>
      </w:r>
      <w:r w:rsidR="009605E3">
        <w:rPr>
          <w:sz w:val="24"/>
          <w:szCs w:val="24"/>
        </w:rPr>
        <w:t>on a regular basis</w:t>
      </w:r>
    </w:p>
    <w:p w14:paraId="5A59141D" w14:textId="77777777" w:rsidR="004F038D" w:rsidRPr="009B2CDC" w:rsidRDefault="004F038D" w:rsidP="00287763">
      <w:pPr>
        <w:pStyle w:val="ListParagraph"/>
        <w:numPr>
          <w:ilvl w:val="0"/>
          <w:numId w:val="9"/>
        </w:numPr>
        <w:rPr>
          <w:sz w:val="24"/>
          <w:szCs w:val="24"/>
        </w:rPr>
      </w:pPr>
      <w:r w:rsidRPr="009B2CDC">
        <w:rPr>
          <w:sz w:val="24"/>
          <w:szCs w:val="24"/>
        </w:rPr>
        <w:t>Being looked after or in care</w:t>
      </w:r>
    </w:p>
    <w:p w14:paraId="26657015" w14:textId="77777777" w:rsidR="004F038D" w:rsidRPr="009B2CDC" w:rsidRDefault="004F038D" w:rsidP="00287763">
      <w:pPr>
        <w:pStyle w:val="ListParagraph"/>
        <w:numPr>
          <w:ilvl w:val="0"/>
          <w:numId w:val="9"/>
        </w:numPr>
        <w:rPr>
          <w:sz w:val="24"/>
          <w:szCs w:val="24"/>
        </w:rPr>
      </w:pPr>
      <w:r w:rsidRPr="009B2CDC">
        <w:rPr>
          <w:sz w:val="24"/>
          <w:szCs w:val="24"/>
        </w:rPr>
        <w:t>Difficulty in controlling behaviour</w:t>
      </w:r>
    </w:p>
    <w:p w14:paraId="1C899D6A" w14:textId="77777777" w:rsidR="004F038D" w:rsidRPr="009B2CDC" w:rsidRDefault="004F038D" w:rsidP="00287763">
      <w:pPr>
        <w:pStyle w:val="ListParagraph"/>
        <w:numPr>
          <w:ilvl w:val="0"/>
          <w:numId w:val="9"/>
        </w:numPr>
        <w:rPr>
          <w:sz w:val="24"/>
          <w:szCs w:val="24"/>
        </w:rPr>
      </w:pPr>
      <w:r w:rsidRPr="009B2CDC">
        <w:rPr>
          <w:sz w:val="24"/>
          <w:szCs w:val="24"/>
        </w:rPr>
        <w:t>Having a difficult family situation</w:t>
      </w:r>
    </w:p>
    <w:p w14:paraId="66689F6E" w14:textId="77777777" w:rsidR="004F038D" w:rsidRPr="009B2CDC" w:rsidRDefault="004F038D" w:rsidP="00287763">
      <w:pPr>
        <w:pStyle w:val="ListParagraph"/>
        <w:numPr>
          <w:ilvl w:val="0"/>
          <w:numId w:val="9"/>
        </w:numPr>
        <w:rPr>
          <w:sz w:val="24"/>
          <w:szCs w:val="24"/>
        </w:rPr>
      </w:pPr>
      <w:r w:rsidRPr="009B2CDC">
        <w:rPr>
          <w:sz w:val="24"/>
          <w:szCs w:val="24"/>
        </w:rPr>
        <w:t>Suffering a bereavement</w:t>
      </w:r>
    </w:p>
    <w:p w14:paraId="56B93A71" w14:textId="77777777" w:rsidR="004F038D" w:rsidRPr="009B2CDC" w:rsidRDefault="004F038D" w:rsidP="00287763">
      <w:pPr>
        <w:pStyle w:val="ListParagraph"/>
        <w:numPr>
          <w:ilvl w:val="0"/>
          <w:numId w:val="9"/>
        </w:numPr>
        <w:rPr>
          <w:sz w:val="24"/>
          <w:szCs w:val="24"/>
        </w:rPr>
      </w:pPr>
      <w:r w:rsidRPr="009B2CDC">
        <w:rPr>
          <w:sz w:val="24"/>
          <w:szCs w:val="24"/>
        </w:rPr>
        <w:t>Being bullied</w:t>
      </w:r>
    </w:p>
    <w:p w14:paraId="1B03E814" w14:textId="77777777" w:rsidR="004F038D" w:rsidRPr="009B2CDC" w:rsidRDefault="004F038D" w:rsidP="004F038D">
      <w:pPr>
        <w:rPr>
          <w:sz w:val="24"/>
          <w:szCs w:val="24"/>
        </w:rPr>
      </w:pPr>
      <w:r w:rsidRPr="009B2CDC">
        <w:rPr>
          <w:sz w:val="24"/>
          <w:szCs w:val="24"/>
        </w:rPr>
        <w:t xml:space="preserve">Each school cluster has an allocation of Teachers of Additional Support for Learning (ASL) who are employed to support pupils with additional support needs.  They work across each cluster in primary and secondary.  In partnership with school staff, parents and other professionals (if appropriate), they identify barriers to learning, </w:t>
      </w:r>
      <w:r w:rsidRPr="009B2CDC">
        <w:rPr>
          <w:sz w:val="24"/>
          <w:szCs w:val="24"/>
        </w:rPr>
        <w:lastRenderedPageBreak/>
        <w:t>assess children’s needs and support learning and teaching through a relevant curriculum.</w:t>
      </w:r>
    </w:p>
    <w:p w14:paraId="7FEB17BC" w14:textId="77777777" w:rsidR="004F038D" w:rsidRPr="009B2CDC" w:rsidRDefault="004F038D" w:rsidP="004F038D">
      <w:pPr>
        <w:rPr>
          <w:sz w:val="24"/>
          <w:szCs w:val="24"/>
        </w:rPr>
      </w:pPr>
      <w:r w:rsidRPr="009B2CDC">
        <w:rPr>
          <w:sz w:val="24"/>
          <w:szCs w:val="24"/>
        </w:rPr>
        <w:t>Pupil Support Assistants (PSAs) assist teachers in promoting achievement and raising the standards of pupil attainment.  They provide general support in relation to the needs of the class and individuals’ care, health and wellbeing and safety and to ensure a secure and safe environment.</w:t>
      </w:r>
    </w:p>
    <w:p w14:paraId="091838D1" w14:textId="66262ABA" w:rsidR="00D90F07" w:rsidRPr="00D90F07" w:rsidRDefault="00B0140A" w:rsidP="00D90F07">
      <w:pPr>
        <w:pStyle w:val="Heading1"/>
      </w:pPr>
      <w:bookmarkStart w:id="45" w:name="_Toc525289176"/>
      <w:bookmarkStart w:id="46" w:name="_Toc525898229"/>
      <w:bookmarkStart w:id="47" w:name="_Toc525901834"/>
      <w:bookmarkStart w:id="48" w:name="_Toc525901926"/>
      <w:bookmarkStart w:id="49" w:name="_Toc525912863"/>
      <w:bookmarkStart w:id="50" w:name="_Toc525289177"/>
      <w:bookmarkStart w:id="51" w:name="_Toc525898230"/>
      <w:bookmarkStart w:id="52" w:name="_Toc525901835"/>
      <w:bookmarkStart w:id="53" w:name="_Toc525901927"/>
      <w:bookmarkStart w:id="54" w:name="_Toc525912864"/>
      <w:bookmarkStart w:id="55" w:name="_Toc11853219"/>
      <w:bookmarkEnd w:id="45"/>
      <w:bookmarkEnd w:id="46"/>
      <w:bookmarkEnd w:id="47"/>
      <w:bookmarkEnd w:id="48"/>
      <w:bookmarkEnd w:id="49"/>
      <w:bookmarkEnd w:id="50"/>
      <w:bookmarkEnd w:id="51"/>
      <w:bookmarkEnd w:id="52"/>
      <w:bookmarkEnd w:id="53"/>
      <w:bookmarkEnd w:id="54"/>
      <w:r>
        <w:t xml:space="preserve">The </w:t>
      </w:r>
      <w:r w:rsidR="00D90F07" w:rsidRPr="00D90F07">
        <w:t>Child’s Plan</w:t>
      </w:r>
      <w:bookmarkEnd w:id="55"/>
    </w:p>
    <w:p w14:paraId="7B0C6504" w14:textId="06E3D8B3" w:rsidR="004E1E8E" w:rsidRPr="00B0140A" w:rsidRDefault="004E1E8E" w:rsidP="004E1E8E">
      <w:pPr>
        <w:rPr>
          <w:sz w:val="24"/>
          <w:szCs w:val="24"/>
        </w:rPr>
      </w:pPr>
      <w:r w:rsidRPr="00B0140A">
        <w:rPr>
          <w:sz w:val="24"/>
          <w:szCs w:val="24"/>
        </w:rPr>
        <w:t xml:space="preserve">The </w:t>
      </w:r>
      <w:r w:rsidRPr="00F677B1">
        <w:rPr>
          <w:i/>
          <w:sz w:val="24"/>
          <w:szCs w:val="24"/>
        </w:rPr>
        <w:t>Getting It Right</w:t>
      </w:r>
      <w:r>
        <w:rPr>
          <w:sz w:val="24"/>
          <w:szCs w:val="24"/>
        </w:rPr>
        <w:t xml:space="preserve"> </w:t>
      </w:r>
      <w:r w:rsidRPr="00B0140A">
        <w:rPr>
          <w:sz w:val="24"/>
          <w:szCs w:val="24"/>
        </w:rPr>
        <w:t>approach makes sure children and young people are provided with a range of support, which is proportionate and put in place to meet assessed need. This is reflected in Aberdeenshire’s staged approach to assessment and planning for individual children and young people, shown below.</w:t>
      </w:r>
    </w:p>
    <w:p w14:paraId="1CBDF422" w14:textId="07424AB5" w:rsidR="00B0140A" w:rsidRDefault="00B0140A" w:rsidP="00B0140A">
      <w:pPr>
        <w:rPr>
          <w:sz w:val="24"/>
          <w:szCs w:val="24"/>
        </w:rPr>
      </w:pPr>
    </w:p>
    <w:p w14:paraId="1538A772" w14:textId="42687015" w:rsidR="00857024" w:rsidRDefault="00CF1697" w:rsidP="00B0140A">
      <w:pPr>
        <w:rPr>
          <w:sz w:val="24"/>
          <w:szCs w:val="24"/>
        </w:rPr>
      </w:pPr>
      <w:r>
        <w:rPr>
          <w:noProof/>
          <w:lang w:eastAsia="en-GB"/>
        </w:rPr>
        <w:drawing>
          <wp:inline distT="0" distB="0" distL="0" distR="0" wp14:anchorId="2C1B834D" wp14:editId="05E27C49">
            <wp:extent cx="5756912" cy="2385695"/>
            <wp:effectExtent l="0" t="0" r="0" b="0"/>
            <wp:docPr id="11758513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5756912" cy="2385695"/>
                    </a:xfrm>
                    <a:prstGeom prst="rect">
                      <a:avLst/>
                    </a:prstGeom>
                  </pic:spPr>
                </pic:pic>
              </a:graphicData>
            </a:graphic>
          </wp:inline>
        </w:drawing>
      </w:r>
    </w:p>
    <w:p w14:paraId="602D76D7" w14:textId="77777777" w:rsidR="00857024" w:rsidRPr="00B0140A" w:rsidRDefault="00857024" w:rsidP="00B0140A">
      <w:pPr>
        <w:rPr>
          <w:sz w:val="24"/>
          <w:szCs w:val="24"/>
        </w:rPr>
      </w:pPr>
    </w:p>
    <w:p w14:paraId="29F812C8" w14:textId="77E4B927" w:rsidR="004E1E8E" w:rsidRPr="00B0140A" w:rsidRDefault="004E1E8E" w:rsidP="004E1E8E">
      <w:pPr>
        <w:rPr>
          <w:sz w:val="24"/>
          <w:szCs w:val="24"/>
        </w:rPr>
      </w:pPr>
      <w:r w:rsidRPr="00B0140A">
        <w:rPr>
          <w:sz w:val="24"/>
          <w:szCs w:val="24"/>
        </w:rPr>
        <w:t>For a small minority of children or young people, there might be higher levels of</w:t>
      </w:r>
      <w:r w:rsidR="00034E3C">
        <w:rPr>
          <w:sz w:val="24"/>
          <w:szCs w:val="24"/>
        </w:rPr>
        <w:t xml:space="preserve"> wellbeing</w:t>
      </w:r>
      <w:r w:rsidRPr="00B0140A">
        <w:rPr>
          <w:sz w:val="24"/>
          <w:szCs w:val="24"/>
        </w:rPr>
        <w:t xml:space="preserve"> need or risk identified. These children may require a level of targeted support, </w:t>
      </w:r>
      <w:r w:rsidR="00034E3C">
        <w:rPr>
          <w:sz w:val="24"/>
          <w:szCs w:val="24"/>
        </w:rPr>
        <w:t xml:space="preserve">which needs to be </w:t>
      </w:r>
      <w:r w:rsidRPr="00B0140A">
        <w:rPr>
          <w:sz w:val="24"/>
          <w:szCs w:val="24"/>
        </w:rPr>
        <w:t>coordinated on a single or multi-agency basis through a Child’s Plan.</w:t>
      </w:r>
    </w:p>
    <w:p w14:paraId="2CF54C9D" w14:textId="0B076F01" w:rsidR="004E1E8E" w:rsidRPr="00B0140A" w:rsidRDefault="004E1E8E" w:rsidP="004E1E8E">
      <w:pPr>
        <w:rPr>
          <w:sz w:val="24"/>
          <w:szCs w:val="24"/>
        </w:rPr>
      </w:pPr>
      <w:r w:rsidRPr="00B0140A">
        <w:rPr>
          <w:sz w:val="24"/>
          <w:szCs w:val="24"/>
        </w:rPr>
        <w:t xml:space="preserve">Where a child or young person needs one or more targeted </w:t>
      </w:r>
      <w:r w:rsidR="00034E3C">
        <w:rPr>
          <w:sz w:val="24"/>
          <w:szCs w:val="24"/>
        </w:rPr>
        <w:t>supports</w:t>
      </w:r>
      <w:r w:rsidRPr="00B0140A">
        <w:rPr>
          <w:sz w:val="24"/>
          <w:szCs w:val="24"/>
        </w:rPr>
        <w:t>, the benefit of a Child’s Plan will be discussed with them and their parents/carers. An assessment</w:t>
      </w:r>
      <w:r w:rsidR="00661260">
        <w:rPr>
          <w:sz w:val="24"/>
          <w:szCs w:val="24"/>
        </w:rPr>
        <w:t xml:space="preserve"> </w:t>
      </w:r>
      <w:r w:rsidR="00661260" w:rsidRPr="00661260">
        <w:rPr>
          <w:sz w:val="24"/>
          <w:szCs w:val="24"/>
        </w:rPr>
        <w:t>using the National Practice Model (My World Triangle/Resilience Matrix)</w:t>
      </w:r>
      <w:r w:rsidRPr="00B0140A">
        <w:rPr>
          <w:sz w:val="24"/>
          <w:szCs w:val="24"/>
        </w:rPr>
        <w:t xml:space="preserve"> would</w:t>
      </w:r>
      <w:r w:rsidR="00661260">
        <w:rPr>
          <w:sz w:val="24"/>
          <w:szCs w:val="24"/>
        </w:rPr>
        <w:t xml:space="preserve"> help to</w:t>
      </w:r>
      <w:r w:rsidRPr="00B0140A">
        <w:rPr>
          <w:sz w:val="24"/>
          <w:szCs w:val="24"/>
        </w:rPr>
        <w:t xml:space="preserve"> identify any wellbeing </w:t>
      </w:r>
      <w:r w:rsidR="00661260">
        <w:rPr>
          <w:sz w:val="24"/>
          <w:szCs w:val="24"/>
        </w:rPr>
        <w:t>needs</w:t>
      </w:r>
      <w:r w:rsidR="00661260" w:rsidRPr="00B9596D">
        <w:rPr>
          <w:sz w:val="24"/>
          <w:szCs w:val="24"/>
        </w:rPr>
        <w:t xml:space="preserve"> </w:t>
      </w:r>
      <w:r>
        <w:rPr>
          <w:sz w:val="24"/>
          <w:szCs w:val="24"/>
        </w:rPr>
        <w:t>(</w:t>
      </w:r>
      <w:r w:rsidRPr="00F677B1">
        <w:rPr>
          <w:i/>
          <w:sz w:val="24"/>
          <w:szCs w:val="24"/>
        </w:rPr>
        <w:t>Safe, Healthy, Active, Nurtured, Achieving, Resected, Responsible, Included</w:t>
      </w:r>
      <w:r w:rsidRPr="00B0140A">
        <w:rPr>
          <w:sz w:val="24"/>
          <w:szCs w:val="24"/>
        </w:rPr>
        <w:t xml:space="preserve">), </w:t>
      </w:r>
      <w:r w:rsidR="00661260">
        <w:rPr>
          <w:sz w:val="24"/>
          <w:szCs w:val="24"/>
        </w:rPr>
        <w:t>and hilights</w:t>
      </w:r>
      <w:r w:rsidRPr="00B0140A">
        <w:rPr>
          <w:sz w:val="24"/>
          <w:szCs w:val="24"/>
        </w:rPr>
        <w:t xml:space="preserve"> strengths and pressures in the child’s situation</w:t>
      </w:r>
      <w:r w:rsidR="00661260">
        <w:rPr>
          <w:sz w:val="24"/>
          <w:szCs w:val="24"/>
        </w:rPr>
        <w:t>.  Families are fully involved as key partners in these</w:t>
      </w:r>
      <w:r w:rsidRPr="00B0140A">
        <w:rPr>
          <w:sz w:val="24"/>
          <w:szCs w:val="24"/>
        </w:rPr>
        <w:t xml:space="preserve"> discussions. </w:t>
      </w:r>
    </w:p>
    <w:p w14:paraId="5988E139" w14:textId="77777777" w:rsidR="004E1E8E" w:rsidRPr="00B0140A" w:rsidRDefault="004E1E8E" w:rsidP="004E1E8E">
      <w:pPr>
        <w:rPr>
          <w:sz w:val="24"/>
          <w:szCs w:val="24"/>
        </w:rPr>
      </w:pPr>
      <w:r w:rsidRPr="00B0140A">
        <w:rPr>
          <w:sz w:val="24"/>
          <w:szCs w:val="24"/>
        </w:rPr>
        <w:t xml:space="preserve">The Child’s Plan will outline what action will be taken by the child, their family and professionals, and detail how these supports aim to help improve the child or young person’s Wellbeing and overcome any difficulties. </w:t>
      </w:r>
    </w:p>
    <w:p w14:paraId="73353EC4" w14:textId="373A2F3D" w:rsidR="004E1E8E" w:rsidRDefault="004E1E8E" w:rsidP="004E1E8E">
      <w:pPr>
        <w:rPr>
          <w:sz w:val="24"/>
          <w:szCs w:val="24"/>
        </w:rPr>
      </w:pPr>
      <w:r>
        <w:rPr>
          <w:sz w:val="24"/>
          <w:szCs w:val="24"/>
        </w:rPr>
        <w:t>A</w:t>
      </w:r>
      <w:r w:rsidRPr="00B0140A">
        <w:rPr>
          <w:sz w:val="24"/>
          <w:szCs w:val="24"/>
        </w:rPr>
        <w:t xml:space="preserve"> Lead Professional </w:t>
      </w:r>
      <w:r>
        <w:rPr>
          <w:sz w:val="24"/>
          <w:szCs w:val="24"/>
        </w:rPr>
        <w:t xml:space="preserve">will </w:t>
      </w:r>
      <w:r w:rsidR="003D492B">
        <w:rPr>
          <w:sz w:val="24"/>
          <w:szCs w:val="24"/>
        </w:rPr>
        <w:t>be identified</w:t>
      </w:r>
      <w:r w:rsidR="003D492B" w:rsidRPr="00B0140A">
        <w:rPr>
          <w:sz w:val="24"/>
          <w:szCs w:val="24"/>
        </w:rPr>
        <w:t xml:space="preserve"> </w:t>
      </w:r>
      <w:r>
        <w:rPr>
          <w:sz w:val="24"/>
          <w:szCs w:val="24"/>
        </w:rPr>
        <w:t xml:space="preserve">to </w:t>
      </w:r>
      <w:r w:rsidRPr="00B0140A">
        <w:rPr>
          <w:sz w:val="24"/>
          <w:szCs w:val="24"/>
        </w:rPr>
        <w:t xml:space="preserve">co-ordinate and manage any Child’s Plan.  </w:t>
      </w:r>
    </w:p>
    <w:p w14:paraId="47099127" w14:textId="526320F2" w:rsidR="004E1E8E" w:rsidRDefault="004E1E8E" w:rsidP="004E1E8E">
      <w:pPr>
        <w:rPr>
          <w:sz w:val="24"/>
          <w:szCs w:val="24"/>
        </w:rPr>
      </w:pPr>
      <w:r>
        <w:rPr>
          <w:sz w:val="24"/>
          <w:szCs w:val="24"/>
        </w:rPr>
        <w:t xml:space="preserve">Information is </w:t>
      </w:r>
      <w:r w:rsidR="00831093">
        <w:rPr>
          <w:sz w:val="24"/>
          <w:szCs w:val="24"/>
        </w:rPr>
        <w:t>a</w:t>
      </w:r>
      <w:r>
        <w:rPr>
          <w:sz w:val="24"/>
          <w:szCs w:val="24"/>
        </w:rPr>
        <w:t xml:space="preserve">vailable on the Aberdeenshire </w:t>
      </w:r>
      <w:r w:rsidRPr="00F677B1">
        <w:rPr>
          <w:i/>
          <w:sz w:val="24"/>
          <w:szCs w:val="24"/>
        </w:rPr>
        <w:t>Getting It Right</w:t>
      </w:r>
      <w:r w:rsidR="003D492B" w:rsidRPr="00F677B1">
        <w:rPr>
          <w:i/>
          <w:sz w:val="24"/>
          <w:szCs w:val="24"/>
        </w:rPr>
        <w:t xml:space="preserve"> for Every Child</w:t>
      </w:r>
      <w:r>
        <w:rPr>
          <w:sz w:val="24"/>
          <w:szCs w:val="24"/>
        </w:rPr>
        <w:t xml:space="preserve"> Website:</w:t>
      </w:r>
    </w:p>
    <w:p w14:paraId="3AD19681" w14:textId="7F6F05ED" w:rsidR="00703E53" w:rsidRPr="00F677B1" w:rsidRDefault="00DE5082" w:rsidP="00F677B1">
      <w:pPr>
        <w:rPr>
          <w:rStyle w:val="Hyperlink"/>
          <w:b/>
          <w:bCs/>
          <w:color w:val="000000"/>
          <w:sz w:val="24"/>
          <w:szCs w:val="24"/>
        </w:rPr>
      </w:pPr>
      <w:hyperlink r:id="rId45" w:history="1">
        <w:r w:rsidR="00703E53" w:rsidRPr="00C2058C">
          <w:rPr>
            <w:rStyle w:val="Hyperlink"/>
            <w:sz w:val="24"/>
            <w:szCs w:val="24"/>
          </w:rPr>
          <w:t>http://www.girfec-aberdeenshire.org/</w:t>
        </w:r>
      </w:hyperlink>
    </w:p>
    <w:p w14:paraId="498D69DF" w14:textId="6AD2192B" w:rsidR="00D90F07" w:rsidRPr="00D90F07" w:rsidRDefault="00D90F07" w:rsidP="00D90F07">
      <w:pPr>
        <w:pStyle w:val="Heading1"/>
      </w:pPr>
      <w:bookmarkStart w:id="56" w:name="_Toc11853220"/>
      <w:r w:rsidRPr="00D90F07">
        <w:lastRenderedPageBreak/>
        <w:t>Child Protection</w:t>
      </w:r>
      <w:bookmarkEnd w:id="56"/>
    </w:p>
    <w:p w14:paraId="381B403B" w14:textId="7376D939" w:rsidR="00CA4548" w:rsidRPr="00CA4548" w:rsidRDefault="00CA4548" w:rsidP="00CA4548">
      <w:pPr>
        <w:rPr>
          <w:sz w:val="24"/>
          <w:szCs w:val="24"/>
        </w:rPr>
      </w:pPr>
      <w:r w:rsidRPr="00CA4548">
        <w:rPr>
          <w:sz w:val="24"/>
          <w:szCs w:val="24"/>
        </w:rPr>
        <w:t>Child protection is the responsibility of all who work with children 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children and to share concerns appropriately.</w:t>
      </w:r>
      <w:r w:rsidR="0063117C">
        <w:rPr>
          <w:sz w:val="24"/>
          <w:szCs w:val="24"/>
        </w:rPr>
        <w:br/>
      </w:r>
    </w:p>
    <w:p w14:paraId="087BF399" w14:textId="09F26E9C" w:rsidR="00CA4548" w:rsidRPr="00CA4548" w:rsidRDefault="00CA4548" w:rsidP="00CA4548">
      <w:pPr>
        <w:rPr>
          <w:sz w:val="24"/>
          <w:szCs w:val="24"/>
        </w:rPr>
      </w:pPr>
      <w:r w:rsidRPr="00CA4548">
        <w:rPr>
          <w:sz w:val="24"/>
          <w:szCs w:val="24"/>
        </w:rPr>
        <w:t xml:space="preserve">Within </w:t>
      </w:r>
      <w:r w:rsidR="002F700D">
        <w:rPr>
          <w:sz w:val="24"/>
          <w:szCs w:val="24"/>
        </w:rPr>
        <w:t>our</w:t>
      </w:r>
      <w:r w:rsidRPr="00CA4548">
        <w:rPr>
          <w:sz w:val="24"/>
          <w:szCs w:val="24"/>
        </w:rPr>
        <w:t xml:space="preserve"> School we have a designated member of staff appointed to be responsible for Child Protection matters. If there is the possibility that a child could be at risk, the school is required to follow the Child Protection Procedures laid out for Education. </w:t>
      </w:r>
    </w:p>
    <w:p w14:paraId="163CF818" w14:textId="6C5E0F7A" w:rsidR="00CA4548" w:rsidRPr="00E038D6" w:rsidRDefault="00CA4548" w:rsidP="00CA4548">
      <w:pPr>
        <w:rPr>
          <w:color w:val="92D050"/>
          <w:sz w:val="24"/>
          <w:szCs w:val="24"/>
        </w:rPr>
      </w:pPr>
      <w:r w:rsidRPr="00CA4548">
        <w:rPr>
          <w:sz w:val="24"/>
          <w:szCs w:val="24"/>
        </w:rPr>
        <w:t xml:space="preserve">This may mean that the child is referred to Social Work, the Police or the Children’s Reporter. </w:t>
      </w:r>
      <w:r w:rsidR="00E913EC" w:rsidRPr="001E3C41">
        <w:rPr>
          <w:b/>
          <w:bCs/>
          <w:sz w:val="24"/>
          <w:szCs w:val="24"/>
        </w:rPr>
        <w:t>In our school</w:t>
      </w:r>
      <w:r w:rsidR="00E913EC" w:rsidRPr="001E3C41">
        <w:rPr>
          <w:sz w:val="24"/>
          <w:szCs w:val="24"/>
        </w:rPr>
        <w:t xml:space="preserve"> </w:t>
      </w:r>
      <w:r w:rsidRPr="001E3C41">
        <w:rPr>
          <w:b/>
          <w:sz w:val="24"/>
          <w:szCs w:val="24"/>
        </w:rPr>
        <w:t xml:space="preserve">the designated </w:t>
      </w:r>
      <w:r w:rsidR="00E913EC" w:rsidRPr="001E3C41">
        <w:rPr>
          <w:b/>
          <w:sz w:val="24"/>
          <w:szCs w:val="24"/>
        </w:rPr>
        <w:t>staff</w:t>
      </w:r>
      <w:r w:rsidRPr="001E3C41">
        <w:rPr>
          <w:b/>
          <w:sz w:val="24"/>
          <w:szCs w:val="24"/>
        </w:rPr>
        <w:t xml:space="preserve"> are:</w:t>
      </w:r>
      <w:r w:rsidR="001E3C41" w:rsidRPr="001E3C41">
        <w:rPr>
          <w:b/>
          <w:sz w:val="24"/>
          <w:szCs w:val="24"/>
        </w:rPr>
        <w:t xml:space="preserve"> Suzanne Gilmour (HT) and Denise Mitchell (CT)</w:t>
      </w:r>
    </w:p>
    <w:p w14:paraId="3C067D72" w14:textId="77777777" w:rsidR="00CA4548" w:rsidRPr="00CA4548" w:rsidRDefault="00CA4548" w:rsidP="00CA4548">
      <w:pPr>
        <w:rPr>
          <w:sz w:val="24"/>
          <w:szCs w:val="24"/>
        </w:rPr>
      </w:pPr>
      <w:r w:rsidRPr="00CA4548">
        <w:rPr>
          <w:sz w:val="24"/>
          <w:szCs w:val="24"/>
        </w:rPr>
        <w:t>Remember – if you suspect a child is at risk, do not rely on someone else to notice.</w:t>
      </w:r>
    </w:p>
    <w:p w14:paraId="14D1874A" w14:textId="77777777" w:rsidR="00CA4548" w:rsidRPr="00CA4548" w:rsidRDefault="00CA4548" w:rsidP="00CA4548">
      <w:pPr>
        <w:rPr>
          <w:sz w:val="24"/>
          <w:szCs w:val="24"/>
        </w:rPr>
      </w:pPr>
      <w:r w:rsidRPr="00CA4548">
        <w:rPr>
          <w:sz w:val="24"/>
          <w:szCs w:val="24"/>
        </w:rPr>
        <w:t>If you would like to speak to someone, seek help or pass on information or concerns:</w:t>
      </w:r>
    </w:p>
    <w:p w14:paraId="71C4A918" w14:textId="20E8CCA4" w:rsidR="00E913EC" w:rsidRDefault="00E913EC" w:rsidP="00CA4548">
      <w:pPr>
        <w:rPr>
          <w:sz w:val="24"/>
          <w:szCs w:val="24"/>
        </w:rPr>
      </w:pPr>
      <w:r>
        <w:rPr>
          <w:sz w:val="24"/>
          <w:szCs w:val="24"/>
        </w:rPr>
        <w:t xml:space="preserve">You can speak to </w:t>
      </w:r>
      <w:r w:rsidR="000A1A0D">
        <w:rPr>
          <w:sz w:val="24"/>
          <w:szCs w:val="24"/>
        </w:rPr>
        <w:t>designated staff in our school</w:t>
      </w:r>
    </w:p>
    <w:p w14:paraId="453FD4E9" w14:textId="33DD42AB" w:rsidR="00CA4548" w:rsidRPr="00CA4548" w:rsidRDefault="00CA4548" w:rsidP="00CA4548">
      <w:pPr>
        <w:rPr>
          <w:sz w:val="24"/>
          <w:szCs w:val="24"/>
        </w:rPr>
      </w:pPr>
      <w:r w:rsidRPr="00CA4548">
        <w:rPr>
          <w:sz w:val="24"/>
          <w:szCs w:val="24"/>
        </w:rPr>
        <w:t xml:space="preserve">Social Work Monday to Friday during office hours contact your Children &amp; Families local </w:t>
      </w:r>
      <w:hyperlink r:id="rId46" w:history="1">
        <w:r w:rsidRPr="00FF6A11">
          <w:rPr>
            <w:rStyle w:val="Hyperlink"/>
            <w:sz w:val="24"/>
            <w:szCs w:val="24"/>
          </w:rPr>
          <w:t>Social Work Office</w:t>
        </w:r>
      </w:hyperlink>
      <w:r w:rsidRPr="00CA4548">
        <w:rPr>
          <w:sz w:val="24"/>
          <w:szCs w:val="24"/>
        </w:rPr>
        <w:t xml:space="preserve"> </w:t>
      </w:r>
    </w:p>
    <w:p w14:paraId="3CD7BCDF" w14:textId="77777777" w:rsidR="00CA4548" w:rsidRPr="00CA4548" w:rsidRDefault="00CA4548" w:rsidP="00CA4548">
      <w:pPr>
        <w:rPr>
          <w:sz w:val="24"/>
          <w:szCs w:val="24"/>
        </w:rPr>
      </w:pPr>
      <w:r w:rsidRPr="00CA4548">
        <w:rPr>
          <w:sz w:val="24"/>
          <w:szCs w:val="24"/>
        </w:rPr>
        <w:t>Evenings &amp; Weekends call the Out of Hours Service on 03456 08 12 06</w:t>
      </w:r>
    </w:p>
    <w:p w14:paraId="3B7582C4" w14:textId="77777777" w:rsidR="00CA4548" w:rsidRPr="00CA4548" w:rsidRDefault="00CA4548" w:rsidP="00CA4548">
      <w:pPr>
        <w:rPr>
          <w:sz w:val="24"/>
          <w:szCs w:val="24"/>
        </w:rPr>
      </w:pPr>
      <w:r w:rsidRPr="00CA4548">
        <w:rPr>
          <w:sz w:val="24"/>
          <w:szCs w:val="24"/>
        </w:rPr>
        <w:t>Police Emergency 999, Non-Emergency 101</w:t>
      </w:r>
    </w:p>
    <w:p w14:paraId="2626652F" w14:textId="77777777" w:rsidR="00CA4548" w:rsidRPr="00CA4548" w:rsidRDefault="00CA4548" w:rsidP="00CA4548">
      <w:pPr>
        <w:rPr>
          <w:sz w:val="24"/>
          <w:szCs w:val="24"/>
        </w:rPr>
      </w:pPr>
      <w:r w:rsidRPr="00CA4548">
        <w:rPr>
          <w:sz w:val="24"/>
          <w:szCs w:val="24"/>
        </w:rPr>
        <w:t>Signs of abuse can range from poor personal hygiene and hunger to unexplained injuries or self-harm.</w:t>
      </w:r>
    </w:p>
    <w:p w14:paraId="2A047698" w14:textId="77777777" w:rsidR="00CA4548" w:rsidRPr="00CA4548" w:rsidRDefault="00CA4548" w:rsidP="00CA4548">
      <w:pPr>
        <w:rPr>
          <w:sz w:val="24"/>
          <w:szCs w:val="24"/>
        </w:rPr>
      </w:pPr>
      <w:r w:rsidRPr="00CA4548">
        <w:rPr>
          <w:sz w:val="24"/>
          <w:szCs w:val="24"/>
        </w:rPr>
        <w:t>If a young person tells you they are being abused:</w:t>
      </w:r>
    </w:p>
    <w:p w14:paraId="084679BE" w14:textId="77777777" w:rsidR="00CA4548" w:rsidRPr="00CA4548" w:rsidRDefault="00CA4548" w:rsidP="00CA4548">
      <w:pPr>
        <w:rPr>
          <w:sz w:val="24"/>
          <w:szCs w:val="24"/>
        </w:rPr>
      </w:pPr>
      <w:r w:rsidRPr="00CA4548">
        <w:rPr>
          <w:sz w:val="24"/>
          <w:szCs w:val="24"/>
        </w:rPr>
        <w:t>•</w:t>
      </w:r>
      <w:r w:rsidRPr="00CA4548">
        <w:rPr>
          <w:sz w:val="24"/>
          <w:szCs w:val="24"/>
        </w:rPr>
        <w:tab/>
        <w:t>stay calm and listen to them</w:t>
      </w:r>
    </w:p>
    <w:p w14:paraId="12B91D4E" w14:textId="77777777" w:rsidR="00CA4548" w:rsidRPr="00CA4548" w:rsidRDefault="00CA4548" w:rsidP="00CA4548">
      <w:pPr>
        <w:rPr>
          <w:sz w:val="24"/>
          <w:szCs w:val="24"/>
        </w:rPr>
      </w:pPr>
      <w:r w:rsidRPr="00CA4548">
        <w:rPr>
          <w:sz w:val="24"/>
          <w:szCs w:val="24"/>
        </w:rPr>
        <w:t>•</w:t>
      </w:r>
      <w:r w:rsidRPr="00CA4548">
        <w:rPr>
          <w:sz w:val="24"/>
          <w:szCs w:val="24"/>
        </w:rPr>
        <w:tab/>
        <w:t>never promise to keep it a secret – tell them you must let someone else know</w:t>
      </w:r>
    </w:p>
    <w:p w14:paraId="62A6046A" w14:textId="77777777" w:rsidR="00CA4548" w:rsidRPr="00CA4548" w:rsidRDefault="00CA4548" w:rsidP="00CA4548">
      <w:pPr>
        <w:rPr>
          <w:sz w:val="24"/>
          <w:szCs w:val="24"/>
        </w:rPr>
      </w:pPr>
      <w:r w:rsidRPr="00CA4548">
        <w:rPr>
          <w:sz w:val="24"/>
          <w:szCs w:val="24"/>
        </w:rPr>
        <w:t>•</w:t>
      </w:r>
      <w:r w:rsidRPr="00CA4548">
        <w:rPr>
          <w:sz w:val="24"/>
          <w:szCs w:val="24"/>
        </w:rPr>
        <w:tab/>
        <w:t>remind them that they are not to blame and are doing the right thing</w:t>
      </w:r>
    </w:p>
    <w:p w14:paraId="16043080" w14:textId="77777777" w:rsidR="00CA4548" w:rsidRPr="00CA4548" w:rsidRDefault="00CA4548" w:rsidP="00CA4548">
      <w:pPr>
        <w:rPr>
          <w:sz w:val="24"/>
          <w:szCs w:val="24"/>
        </w:rPr>
      </w:pPr>
      <w:r w:rsidRPr="00CA4548">
        <w:rPr>
          <w:sz w:val="24"/>
          <w:szCs w:val="24"/>
        </w:rPr>
        <w:t>•</w:t>
      </w:r>
      <w:r w:rsidRPr="00CA4548">
        <w:rPr>
          <w:sz w:val="24"/>
          <w:szCs w:val="24"/>
        </w:rPr>
        <w:tab/>
        <w:t>report it, but leave any investigation to child protection agencies</w:t>
      </w:r>
    </w:p>
    <w:p w14:paraId="39C557BF" w14:textId="77777777" w:rsidR="00CA4548" w:rsidRPr="00CA4548" w:rsidRDefault="00CA4548" w:rsidP="00CA4548">
      <w:pPr>
        <w:rPr>
          <w:sz w:val="24"/>
          <w:szCs w:val="24"/>
        </w:rPr>
      </w:pPr>
      <w:r w:rsidRPr="00CA4548">
        <w:rPr>
          <w:sz w:val="24"/>
          <w:szCs w:val="24"/>
        </w:rPr>
        <w:t>Protecting Aberdeenshire’s children and young people is everyone’s business, go to:</w:t>
      </w:r>
    </w:p>
    <w:p w14:paraId="39FC59EB" w14:textId="6CA12A02" w:rsidR="00CA4548" w:rsidRPr="005F6403" w:rsidRDefault="00CA4548" w:rsidP="00CA4548">
      <w:pPr>
        <w:rPr>
          <w:sz w:val="24"/>
          <w:szCs w:val="24"/>
        </w:rPr>
      </w:pPr>
      <w:r w:rsidRPr="00CA4548">
        <w:rPr>
          <w:sz w:val="24"/>
          <w:szCs w:val="24"/>
        </w:rPr>
        <w:t>http://www.girfec-aberdeenshire.org/child-protection/</w:t>
      </w:r>
    </w:p>
    <w:p w14:paraId="353FF84C" w14:textId="1868F9EB" w:rsidR="00701B37" w:rsidRDefault="00D90F07" w:rsidP="00536CB2">
      <w:pPr>
        <w:pStyle w:val="Heading1"/>
      </w:pPr>
      <w:bookmarkStart w:id="57" w:name="_Toc11853221"/>
      <w:r w:rsidRPr="00D90F07">
        <w:t>Furthe</w:t>
      </w:r>
      <w:r w:rsidR="00857024">
        <w:t>r Information on</w:t>
      </w:r>
      <w:r w:rsidR="00701B37">
        <w:t xml:space="preserve"> Support</w:t>
      </w:r>
      <w:r w:rsidR="00857024">
        <w:t xml:space="preserve"> for Children and Young People</w:t>
      </w:r>
      <w:bookmarkEnd w:id="57"/>
      <w:r w:rsidR="007608D6">
        <w:t xml:space="preserve"> </w:t>
      </w:r>
    </w:p>
    <w:p w14:paraId="10C746F2" w14:textId="038A4F0E" w:rsidR="00D90F07" w:rsidRPr="0014383F" w:rsidRDefault="00701B37" w:rsidP="00701B37">
      <w:pPr>
        <w:rPr>
          <w:sz w:val="24"/>
          <w:szCs w:val="24"/>
        </w:rPr>
      </w:pPr>
      <w:r w:rsidRPr="0014383F">
        <w:rPr>
          <w:sz w:val="24"/>
          <w:szCs w:val="24"/>
        </w:rPr>
        <w:t>T</w:t>
      </w:r>
      <w:r w:rsidR="00D90F07" w:rsidRPr="0014383F">
        <w:rPr>
          <w:sz w:val="24"/>
          <w:szCs w:val="24"/>
        </w:rPr>
        <w:t>he following websites may be useful:</w:t>
      </w:r>
    </w:p>
    <w:p w14:paraId="3C1918F7" w14:textId="6E47F1D6" w:rsidR="0014383F" w:rsidRPr="009B2CDC" w:rsidRDefault="0E82FD10" w:rsidP="0E82FD10">
      <w:pPr>
        <w:rPr>
          <w:b/>
          <w:bCs/>
          <w:sz w:val="24"/>
          <w:szCs w:val="24"/>
        </w:rPr>
      </w:pPr>
      <w:r w:rsidRPr="0E82FD10">
        <w:rPr>
          <w:b/>
          <w:bCs/>
          <w:sz w:val="24"/>
          <w:szCs w:val="24"/>
        </w:rPr>
        <w:t>Getting It Right for Every Child (GIRFEC)</w:t>
      </w:r>
    </w:p>
    <w:p w14:paraId="47F9708E" w14:textId="29DF92F3" w:rsidR="00D90F07" w:rsidRPr="0014383F" w:rsidRDefault="00DE5082" w:rsidP="00D90F07">
      <w:pPr>
        <w:rPr>
          <w:sz w:val="24"/>
          <w:szCs w:val="24"/>
        </w:rPr>
      </w:pPr>
      <w:hyperlink r:id="rId47" w:history="1">
        <w:r w:rsidR="00D90F07" w:rsidRPr="005E4327">
          <w:rPr>
            <w:color w:val="10123A"/>
            <w:sz w:val="24"/>
            <w:szCs w:val="24"/>
            <w:u w:val="single"/>
          </w:rPr>
          <w:t>http://www.girfec-aberdeenshire.org/</w:t>
        </w:r>
      </w:hyperlink>
    </w:p>
    <w:p w14:paraId="261B4C56" w14:textId="77777777" w:rsidR="0014383F" w:rsidRPr="009B2CDC" w:rsidRDefault="0014383F">
      <w:pPr>
        <w:rPr>
          <w:b/>
          <w:bCs/>
          <w:sz w:val="24"/>
          <w:szCs w:val="24"/>
        </w:rPr>
      </w:pPr>
      <w:r w:rsidRPr="00496F29">
        <w:rPr>
          <w:b/>
          <w:bCs/>
          <w:sz w:val="24"/>
          <w:szCs w:val="24"/>
        </w:rPr>
        <w:t>Aberdeenshire Council</w:t>
      </w:r>
    </w:p>
    <w:p w14:paraId="475FCBBB" w14:textId="004C405C" w:rsidR="00D90F07" w:rsidRPr="0014383F" w:rsidRDefault="00DE5082" w:rsidP="00D90F07">
      <w:pPr>
        <w:rPr>
          <w:sz w:val="24"/>
          <w:szCs w:val="24"/>
        </w:rPr>
      </w:pPr>
      <w:hyperlink r:id="rId48" w:history="1">
        <w:r w:rsidR="00D90F07" w:rsidRPr="005E4327">
          <w:rPr>
            <w:color w:val="10123A"/>
            <w:sz w:val="24"/>
            <w:szCs w:val="24"/>
            <w:u w:val="single"/>
          </w:rPr>
          <w:t>http://www.aberdeenshire.gov.uk/schools/additional-support-needs/</w:t>
        </w:r>
      </w:hyperlink>
    </w:p>
    <w:p w14:paraId="2A2ABB98" w14:textId="77777777" w:rsidR="0014383F" w:rsidRPr="009B2CDC" w:rsidRDefault="0014383F">
      <w:pPr>
        <w:rPr>
          <w:b/>
          <w:bCs/>
          <w:sz w:val="24"/>
          <w:szCs w:val="24"/>
        </w:rPr>
      </w:pPr>
      <w:r w:rsidRPr="00496F29">
        <w:rPr>
          <w:b/>
          <w:bCs/>
          <w:sz w:val="24"/>
          <w:szCs w:val="24"/>
        </w:rPr>
        <w:t>Support for All</w:t>
      </w:r>
    </w:p>
    <w:p w14:paraId="41179E19" w14:textId="446B8AB1" w:rsidR="00D90F07" w:rsidRPr="0014383F" w:rsidRDefault="00DE5082" w:rsidP="00D90F07">
      <w:pPr>
        <w:rPr>
          <w:sz w:val="24"/>
          <w:szCs w:val="24"/>
        </w:rPr>
      </w:pPr>
      <w:hyperlink r:id="rId49" w:history="1">
        <w:r w:rsidR="00536CB2" w:rsidRPr="0014383F">
          <w:rPr>
            <w:rStyle w:val="Hyperlink"/>
            <w:sz w:val="24"/>
            <w:szCs w:val="24"/>
          </w:rPr>
          <w:t>https://www.education.gov.scot/scottish-education-system/Support%20for%20all</w:t>
        </w:r>
      </w:hyperlink>
    </w:p>
    <w:p w14:paraId="36BEA09B" w14:textId="0565674D" w:rsidR="0014383F" w:rsidRPr="009B2CDC" w:rsidRDefault="00D90F07">
      <w:pPr>
        <w:rPr>
          <w:b/>
          <w:bCs/>
          <w:sz w:val="24"/>
          <w:szCs w:val="24"/>
        </w:rPr>
      </w:pPr>
      <w:r w:rsidRPr="00496F29">
        <w:rPr>
          <w:b/>
          <w:bCs/>
          <w:sz w:val="24"/>
          <w:szCs w:val="24"/>
        </w:rPr>
        <w:lastRenderedPageBreak/>
        <w:t>Enquire</w:t>
      </w:r>
      <w:r w:rsidR="002F63CB">
        <w:rPr>
          <w:b/>
          <w:bCs/>
          <w:sz w:val="24"/>
          <w:szCs w:val="24"/>
        </w:rPr>
        <w:t xml:space="preserve"> – National Parent Information Service and Helpline</w:t>
      </w:r>
    </w:p>
    <w:p w14:paraId="421904C4" w14:textId="4A243C2A" w:rsidR="00536CB2" w:rsidRPr="005E4327" w:rsidRDefault="00DE5082" w:rsidP="00D90F07">
      <w:pPr>
        <w:rPr>
          <w:color w:val="10123A"/>
          <w:sz w:val="24"/>
          <w:szCs w:val="24"/>
          <w:u w:val="single"/>
        </w:rPr>
      </w:pPr>
      <w:hyperlink r:id="rId50" w:history="1">
        <w:r w:rsidR="00D90F07" w:rsidRPr="005E4327">
          <w:rPr>
            <w:color w:val="10123A"/>
            <w:sz w:val="24"/>
            <w:szCs w:val="24"/>
            <w:u w:val="single"/>
          </w:rPr>
          <w:t>http://enquire.org.uk/</w:t>
        </w:r>
      </w:hyperlink>
    </w:p>
    <w:p w14:paraId="584425D0" w14:textId="77777777" w:rsidR="00536CB2" w:rsidRPr="005E4327" w:rsidRDefault="00536CB2">
      <w:pPr>
        <w:spacing w:after="200" w:line="276" w:lineRule="auto"/>
        <w:rPr>
          <w:color w:val="10123A"/>
          <w:sz w:val="24"/>
          <w:szCs w:val="24"/>
          <w:u w:val="single"/>
        </w:rPr>
      </w:pPr>
      <w:r w:rsidRPr="005E4327">
        <w:rPr>
          <w:color w:val="10123A"/>
          <w:sz w:val="24"/>
          <w:szCs w:val="24"/>
          <w:u w:val="single"/>
        </w:rPr>
        <w:br w:type="page"/>
      </w:r>
    </w:p>
    <w:p w14:paraId="3DD002B2" w14:textId="174526FE" w:rsidR="32610999" w:rsidRPr="009B2CDC" w:rsidRDefault="00536CB2" w:rsidP="009B2CDC">
      <w:pPr>
        <w:pStyle w:val="Documenttitle"/>
        <w:rPr>
          <w:sz w:val="24"/>
          <w:szCs w:val="24"/>
        </w:rPr>
      </w:pPr>
      <w:bookmarkStart w:id="58" w:name="_Toc11853222"/>
      <w:r>
        <w:lastRenderedPageBreak/>
        <w:t>Parent &amp; Carer Involvemen</w:t>
      </w:r>
      <w:r w:rsidR="00C811B0">
        <w:t>t and Engagement</w:t>
      </w:r>
      <w:bookmarkEnd w:id="58"/>
      <w:r w:rsidR="007608D6">
        <w:t xml:space="preserve"> </w:t>
      </w:r>
      <w:r w:rsidR="007608D6">
        <w:rPr>
          <w:rFonts w:eastAsia="Arial"/>
          <w:sz w:val="24"/>
          <w:szCs w:val="24"/>
        </w:rPr>
        <w:t xml:space="preserve">  </w:t>
      </w:r>
      <w:r w:rsidR="32610999" w:rsidRPr="009B2CDC">
        <w:rPr>
          <w:rFonts w:eastAsia="Arial"/>
          <w:sz w:val="24"/>
          <w:szCs w:val="24"/>
        </w:rPr>
        <w:t xml:space="preserve">                      </w:t>
      </w:r>
    </w:p>
    <w:p w14:paraId="1B511894" w14:textId="77777777" w:rsidR="00703E53" w:rsidRDefault="00703E53" w:rsidP="004E5EBE">
      <w:pPr>
        <w:rPr>
          <w:i/>
          <w:sz w:val="24"/>
          <w:szCs w:val="24"/>
        </w:rPr>
      </w:pPr>
    </w:p>
    <w:p w14:paraId="20DF6FBF" w14:textId="37CDC000" w:rsidR="00F816EB" w:rsidRPr="00F677B1" w:rsidRDefault="007A33A3" w:rsidP="004E5EBE">
      <w:pPr>
        <w:rPr>
          <w:i/>
          <w:sz w:val="24"/>
          <w:szCs w:val="24"/>
        </w:rPr>
      </w:pPr>
      <w:r w:rsidRPr="00F677B1">
        <w:rPr>
          <w:i/>
          <w:sz w:val="24"/>
          <w:szCs w:val="24"/>
        </w:rPr>
        <w:t>The term “parents” refers to anyone with parental responsibilities and others who care for or look after children or young people.</w:t>
      </w:r>
    </w:p>
    <w:p w14:paraId="741C4592" w14:textId="77777777" w:rsidR="007A33A3" w:rsidRDefault="007A33A3" w:rsidP="00F816EB">
      <w:pPr>
        <w:rPr>
          <w:sz w:val="24"/>
          <w:szCs w:val="24"/>
        </w:rPr>
      </w:pPr>
    </w:p>
    <w:p w14:paraId="01460427" w14:textId="6FEB16E4" w:rsidR="00F816EB" w:rsidRPr="00F816EB" w:rsidRDefault="007A33A3" w:rsidP="00F816EB">
      <w:pPr>
        <w:rPr>
          <w:sz w:val="24"/>
          <w:szCs w:val="24"/>
        </w:rPr>
      </w:pPr>
      <w:r>
        <w:rPr>
          <w:sz w:val="24"/>
          <w:szCs w:val="24"/>
        </w:rPr>
        <w:t>Both globally and nationally it is</w:t>
      </w:r>
      <w:r w:rsidR="00A67A4A">
        <w:rPr>
          <w:sz w:val="24"/>
          <w:szCs w:val="24"/>
        </w:rPr>
        <w:t xml:space="preserve"> </w:t>
      </w:r>
      <w:r w:rsidR="00F816EB" w:rsidRPr="00F816EB">
        <w:rPr>
          <w:sz w:val="24"/>
          <w:szCs w:val="24"/>
        </w:rPr>
        <w:t>recognise</w:t>
      </w:r>
      <w:r>
        <w:rPr>
          <w:sz w:val="24"/>
          <w:szCs w:val="24"/>
        </w:rPr>
        <w:t>d</w:t>
      </w:r>
      <w:r w:rsidR="00F816EB" w:rsidRPr="00F816EB">
        <w:rPr>
          <w:sz w:val="24"/>
          <w:szCs w:val="24"/>
        </w:rPr>
        <w:t xml:space="preserve"> that parents are the single most important influence on their children’s development, learning and achievement. The involvement and engagement of parents in their children’s learning is recognised as a key element in raising attainment, through support, help and encouragement given at home and whilst at school. </w:t>
      </w:r>
    </w:p>
    <w:p w14:paraId="123547FB" w14:textId="0F8FE5E7" w:rsidR="00F90C08" w:rsidRPr="00F545AA" w:rsidRDefault="00F816EB" w:rsidP="00C33735">
      <w:pPr>
        <w:rPr>
          <w:sz w:val="24"/>
          <w:szCs w:val="24"/>
        </w:rPr>
      </w:pPr>
      <w:r w:rsidRPr="00F816EB">
        <w:t>Parental Involvement</w:t>
      </w:r>
      <w:r w:rsidR="007A33A3">
        <w:t xml:space="preserve"> and Engagement Strategy </w:t>
      </w:r>
      <w:r w:rsidR="00F90C08" w:rsidRPr="00F545AA">
        <w:rPr>
          <w:sz w:val="24"/>
          <w:szCs w:val="24"/>
        </w:rPr>
        <w:t xml:space="preserve">The Parental Involvement and Engagement Strategy demonstrates the commitment by Aberdeenshire Council to improve the quality and the extent of all parents’ involvement in their child’s learning and the important role they play in their child’s education. </w:t>
      </w:r>
    </w:p>
    <w:p w14:paraId="211719DD" w14:textId="77777777" w:rsidR="00F90C08" w:rsidRDefault="00F90C08" w:rsidP="00F90C08">
      <w:pPr>
        <w:autoSpaceDE w:val="0"/>
        <w:autoSpaceDN w:val="0"/>
        <w:adjustRightInd w:val="0"/>
        <w:spacing w:after="0" w:line="240" w:lineRule="auto"/>
        <w:rPr>
          <w:sz w:val="24"/>
          <w:szCs w:val="24"/>
        </w:rPr>
      </w:pPr>
      <w:r>
        <w:rPr>
          <w:sz w:val="24"/>
          <w:szCs w:val="24"/>
        </w:rPr>
        <w:t>The plan sets out a vision for parental involvement and engagement for the next three years and covers a journey that a child takes from pre-birth to age 18. It highlights the leadership of those who make the difference day in and day out.</w:t>
      </w:r>
    </w:p>
    <w:p w14:paraId="0E47F72C" w14:textId="77777777" w:rsidR="00F90C08" w:rsidRPr="008D6FA3" w:rsidRDefault="00F90C08" w:rsidP="00F90C08">
      <w:pPr>
        <w:autoSpaceDE w:val="0"/>
        <w:autoSpaceDN w:val="0"/>
        <w:adjustRightInd w:val="0"/>
        <w:spacing w:after="0" w:line="240" w:lineRule="auto"/>
        <w:rPr>
          <w:sz w:val="24"/>
          <w:szCs w:val="24"/>
        </w:rPr>
      </w:pPr>
    </w:p>
    <w:p w14:paraId="4FB432F1" w14:textId="77777777" w:rsidR="00634250" w:rsidRPr="00753B0A" w:rsidRDefault="00DE5082" w:rsidP="00F677B1">
      <w:pPr>
        <w:rPr>
          <w:sz w:val="24"/>
        </w:rPr>
      </w:pPr>
      <w:hyperlink r:id="rId51" w:history="1">
        <w:r w:rsidR="00F90C08" w:rsidRPr="00F677B1">
          <w:rPr>
            <w:rStyle w:val="Hyperlink"/>
            <w:sz w:val="24"/>
          </w:rPr>
          <w:t>http://publications.aberdeenshire.gov.uk/dataset/parental-involvement-and-engagement-strategy-and-action-plan/resource/02c6596e-8cba-42c7-b28a-eed64086ea42</w:t>
        </w:r>
      </w:hyperlink>
    </w:p>
    <w:p w14:paraId="2DB2CAD4" w14:textId="77777777" w:rsidR="00F816EB" w:rsidRPr="00F816EB" w:rsidRDefault="00F816EB" w:rsidP="009B2CDC">
      <w:pPr>
        <w:pStyle w:val="Heading1"/>
      </w:pPr>
      <w:bookmarkStart w:id="59" w:name="_Toc11401851"/>
      <w:bookmarkStart w:id="60" w:name="_Toc11853223"/>
      <w:bookmarkEnd w:id="59"/>
      <w:r w:rsidRPr="00F816EB">
        <w:t>Parental Engagement</w:t>
      </w:r>
      <w:bookmarkEnd w:id="60"/>
    </w:p>
    <w:p w14:paraId="3F1BEC1A" w14:textId="77777777" w:rsidR="00F816EB" w:rsidRPr="00F816EB" w:rsidRDefault="00F816EB" w:rsidP="00F816EB">
      <w:pPr>
        <w:rPr>
          <w:sz w:val="24"/>
          <w:szCs w:val="24"/>
        </w:rPr>
      </w:pPr>
      <w:r w:rsidRPr="00F816EB">
        <w:rPr>
          <w:sz w:val="24"/>
          <w:szCs w:val="24"/>
        </w:rPr>
        <w:t xml:space="preserve">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as a result of that interaction. </w:t>
      </w:r>
    </w:p>
    <w:p w14:paraId="2D3D670E" w14:textId="77777777" w:rsidR="00F816EB" w:rsidRPr="00F816EB" w:rsidRDefault="00F816EB" w:rsidP="009B2CDC">
      <w:pPr>
        <w:pStyle w:val="Heading1"/>
      </w:pPr>
      <w:bookmarkStart w:id="61" w:name="_Toc11853224"/>
      <w:r w:rsidRPr="00F816EB">
        <w:t>Communication</w:t>
      </w:r>
      <w:bookmarkEnd w:id="61"/>
    </w:p>
    <w:p w14:paraId="27A7541C" w14:textId="77777777" w:rsidR="00F816EB" w:rsidRPr="00AA4763" w:rsidRDefault="00F816EB" w:rsidP="00F816EB">
      <w:pPr>
        <w:rPr>
          <w:sz w:val="24"/>
          <w:szCs w:val="24"/>
        </w:rPr>
      </w:pPr>
      <w:r w:rsidRPr="00F816EB">
        <w:rPr>
          <w:sz w:val="24"/>
          <w:szCs w:val="24"/>
        </w:rPr>
        <w:t xml:space="preserve">The school uses a range of approaches to share information about your child’s </w:t>
      </w:r>
      <w:r w:rsidRPr="00AA4763">
        <w:rPr>
          <w:sz w:val="24"/>
          <w:szCs w:val="24"/>
        </w:rPr>
        <w:t xml:space="preserve">learning and progress. These include: </w:t>
      </w:r>
    </w:p>
    <w:p w14:paraId="59528FB6" w14:textId="77777777" w:rsidR="00F816EB" w:rsidRPr="001E3C41" w:rsidRDefault="00F816EB" w:rsidP="00F816EB">
      <w:pPr>
        <w:rPr>
          <w:b/>
          <w:sz w:val="24"/>
          <w:szCs w:val="24"/>
        </w:rPr>
      </w:pPr>
      <w:r w:rsidRPr="001E3C41">
        <w:rPr>
          <w:b/>
          <w:sz w:val="24"/>
          <w:szCs w:val="24"/>
        </w:rPr>
        <w:t xml:space="preserve">Use of Groupcall to text and email </w:t>
      </w:r>
    </w:p>
    <w:p w14:paraId="4F601547" w14:textId="1CEDBBE3" w:rsidR="00F816EB" w:rsidRPr="001E3C41" w:rsidRDefault="00F816EB" w:rsidP="00F816EB">
      <w:pPr>
        <w:rPr>
          <w:b/>
          <w:sz w:val="24"/>
          <w:szCs w:val="24"/>
        </w:rPr>
      </w:pPr>
      <w:r w:rsidRPr="001E3C41">
        <w:rPr>
          <w:b/>
          <w:sz w:val="24"/>
          <w:szCs w:val="24"/>
        </w:rPr>
        <w:t>School Website</w:t>
      </w:r>
      <w:r w:rsidR="009605E3">
        <w:rPr>
          <w:b/>
          <w:sz w:val="24"/>
          <w:szCs w:val="24"/>
        </w:rPr>
        <w:t xml:space="preserve"> and School Twitter</w:t>
      </w:r>
    </w:p>
    <w:p w14:paraId="5E9422D9" w14:textId="27CA7A64" w:rsidR="00F816EB" w:rsidRPr="001E3C41" w:rsidRDefault="00F816EB" w:rsidP="00F816EB">
      <w:pPr>
        <w:rPr>
          <w:b/>
          <w:sz w:val="24"/>
          <w:szCs w:val="24"/>
        </w:rPr>
      </w:pPr>
      <w:r w:rsidRPr="001E3C41">
        <w:rPr>
          <w:b/>
          <w:sz w:val="24"/>
          <w:szCs w:val="24"/>
        </w:rPr>
        <w:t>Newsletters</w:t>
      </w:r>
    </w:p>
    <w:p w14:paraId="7409B8AB" w14:textId="77777777" w:rsidR="00F816EB" w:rsidRPr="001E3C41" w:rsidRDefault="00F816EB" w:rsidP="00F816EB">
      <w:pPr>
        <w:rPr>
          <w:b/>
          <w:sz w:val="24"/>
          <w:szCs w:val="24"/>
        </w:rPr>
      </w:pPr>
      <w:r w:rsidRPr="001E3C41">
        <w:rPr>
          <w:b/>
          <w:sz w:val="24"/>
          <w:szCs w:val="24"/>
        </w:rPr>
        <w:t xml:space="preserve">Events </w:t>
      </w:r>
    </w:p>
    <w:p w14:paraId="43218812" w14:textId="5C19E225" w:rsidR="00F816EB" w:rsidRPr="001E3C41" w:rsidRDefault="00F816EB" w:rsidP="00F816EB">
      <w:pPr>
        <w:rPr>
          <w:b/>
          <w:sz w:val="24"/>
          <w:szCs w:val="24"/>
        </w:rPr>
      </w:pPr>
      <w:r w:rsidRPr="001E3C41">
        <w:rPr>
          <w:b/>
          <w:sz w:val="24"/>
          <w:szCs w:val="24"/>
        </w:rPr>
        <w:t xml:space="preserve">Seesaw </w:t>
      </w:r>
      <w:r w:rsidR="00D93A43">
        <w:rPr>
          <w:b/>
          <w:sz w:val="24"/>
          <w:szCs w:val="24"/>
        </w:rPr>
        <w:t xml:space="preserve">profiling </w:t>
      </w:r>
      <w:r w:rsidRPr="001E3C41">
        <w:rPr>
          <w:b/>
          <w:sz w:val="24"/>
          <w:szCs w:val="24"/>
        </w:rPr>
        <w:t>app</w:t>
      </w:r>
    </w:p>
    <w:p w14:paraId="786DF6B3" w14:textId="77777777" w:rsidR="00F816EB" w:rsidRPr="001E3C41" w:rsidRDefault="00F816EB" w:rsidP="00F816EB">
      <w:pPr>
        <w:rPr>
          <w:b/>
          <w:sz w:val="24"/>
          <w:szCs w:val="24"/>
        </w:rPr>
      </w:pPr>
      <w:r w:rsidRPr="001E3C41">
        <w:rPr>
          <w:b/>
          <w:sz w:val="24"/>
          <w:szCs w:val="24"/>
        </w:rPr>
        <w:t xml:space="preserve">Open days/mornings/afternoons </w:t>
      </w:r>
    </w:p>
    <w:p w14:paraId="257ADCB9" w14:textId="30B0B67D" w:rsidR="00F816EB" w:rsidRPr="001E3C41" w:rsidRDefault="00F816EB" w:rsidP="00F816EB">
      <w:pPr>
        <w:rPr>
          <w:b/>
          <w:sz w:val="24"/>
          <w:szCs w:val="24"/>
        </w:rPr>
      </w:pPr>
      <w:r w:rsidRPr="001E3C41">
        <w:rPr>
          <w:b/>
          <w:sz w:val="24"/>
          <w:szCs w:val="24"/>
        </w:rPr>
        <w:t>School report</w:t>
      </w:r>
      <w:r w:rsidR="002755A8">
        <w:rPr>
          <w:b/>
          <w:sz w:val="24"/>
          <w:szCs w:val="24"/>
        </w:rPr>
        <w:t>ing</w:t>
      </w:r>
    </w:p>
    <w:p w14:paraId="75725FA6" w14:textId="78B1C5C5" w:rsidR="00F816EB" w:rsidRPr="00F816EB" w:rsidRDefault="00F816EB" w:rsidP="00F816EB">
      <w:pPr>
        <w:rPr>
          <w:sz w:val="24"/>
          <w:szCs w:val="24"/>
        </w:rPr>
      </w:pPr>
      <w:r w:rsidRPr="00F816EB">
        <w:rPr>
          <w:sz w:val="24"/>
          <w:szCs w:val="24"/>
        </w:rPr>
        <w:lastRenderedPageBreak/>
        <w:t>The school calendar highlights planned opportunities where we welcome you into school for events, and opportunities to talk about your child’s progress, wellbeing</w:t>
      </w:r>
      <w:r w:rsidR="0096495E">
        <w:rPr>
          <w:sz w:val="24"/>
          <w:szCs w:val="24"/>
        </w:rPr>
        <w:t xml:space="preserve"> and behaviour</w:t>
      </w:r>
      <w:r w:rsidR="00F90C08">
        <w:rPr>
          <w:sz w:val="24"/>
          <w:szCs w:val="24"/>
        </w:rPr>
        <w:t xml:space="preserve"> (see </w:t>
      </w:r>
      <w:r w:rsidR="002755A8">
        <w:rPr>
          <w:sz w:val="24"/>
          <w:szCs w:val="24"/>
        </w:rPr>
        <w:t>f</w:t>
      </w:r>
      <w:r w:rsidR="00F90C08">
        <w:rPr>
          <w:sz w:val="24"/>
          <w:szCs w:val="24"/>
        </w:rPr>
        <w:t>urther Information)</w:t>
      </w:r>
      <w:r w:rsidR="0096495E">
        <w:rPr>
          <w:sz w:val="24"/>
          <w:szCs w:val="24"/>
        </w:rPr>
        <w:t xml:space="preserve">. </w:t>
      </w:r>
    </w:p>
    <w:p w14:paraId="1D3AD92F" w14:textId="77777777" w:rsidR="00F816EB" w:rsidRPr="00F816EB" w:rsidRDefault="00F816EB" w:rsidP="009B2CDC">
      <w:pPr>
        <w:pStyle w:val="Heading1"/>
      </w:pPr>
      <w:bookmarkStart w:id="62" w:name="_Toc525912872"/>
      <w:bookmarkStart w:id="63" w:name="_Toc11853225"/>
      <w:bookmarkEnd w:id="62"/>
      <w:r w:rsidRPr="00F816EB">
        <w:t>Learning at Home</w:t>
      </w:r>
      <w:bookmarkEnd w:id="63"/>
      <w:r w:rsidRPr="31BD5D24">
        <w:t xml:space="preserve"> </w:t>
      </w:r>
    </w:p>
    <w:p w14:paraId="75AAB1BE" w14:textId="77777777" w:rsidR="00F816EB" w:rsidRPr="00F816EB" w:rsidRDefault="00F816EB" w:rsidP="00F816EB">
      <w:pPr>
        <w:rPr>
          <w:sz w:val="24"/>
          <w:szCs w:val="24"/>
        </w:rPr>
      </w:pPr>
      <w:r w:rsidRPr="00F816EB">
        <w:rPr>
          <w:sz w:val="24"/>
          <w:szCs w:val="24"/>
        </w:rPr>
        <w:t>Learning at home is the learning which happens in the home, outdoors or in the community. Your home is a great place to support learning. Your child can try out new activities or practice familiar learning, at home and in their wider community.</w:t>
      </w:r>
    </w:p>
    <w:p w14:paraId="23BFBE0A" w14:textId="61F5A036" w:rsidR="00F816EB" w:rsidRPr="002755A8" w:rsidRDefault="004C452B" w:rsidP="00F816EB">
      <w:pPr>
        <w:rPr>
          <w:sz w:val="24"/>
          <w:szCs w:val="24"/>
        </w:rPr>
      </w:pPr>
      <w:r>
        <w:rPr>
          <w:sz w:val="24"/>
          <w:szCs w:val="24"/>
        </w:rPr>
        <w:t>At our school</w:t>
      </w:r>
      <w:r w:rsidR="00F816EB" w:rsidRPr="00F816EB">
        <w:rPr>
          <w:sz w:val="24"/>
          <w:szCs w:val="24"/>
        </w:rPr>
        <w:t xml:space="preserve"> we provide materials for you to work with your child to develop key skills at home. For explanation of this please go to our homework policy  </w:t>
      </w:r>
    </w:p>
    <w:p w14:paraId="0DEA56A2" w14:textId="77777777" w:rsidR="00F816EB" w:rsidRPr="00F816EB" w:rsidRDefault="00F816EB" w:rsidP="009B2CDC">
      <w:pPr>
        <w:pStyle w:val="Heading1"/>
      </w:pPr>
      <w:bookmarkStart w:id="64" w:name="_Toc11853226"/>
      <w:r w:rsidRPr="00F816EB">
        <w:t>Parent Forum and Parent Council</w:t>
      </w:r>
      <w:bookmarkEnd w:id="64"/>
      <w:r w:rsidRPr="00F816EB">
        <w:t xml:space="preserve">  </w:t>
      </w:r>
    </w:p>
    <w:p w14:paraId="720A45E3" w14:textId="77777777" w:rsidR="00F816EB" w:rsidRPr="00F816EB" w:rsidRDefault="00F816EB" w:rsidP="00F816EB">
      <w:pPr>
        <w:rPr>
          <w:sz w:val="24"/>
          <w:szCs w:val="24"/>
        </w:rPr>
      </w:pPr>
      <w:r w:rsidRPr="00F816EB">
        <w:rPr>
          <w:sz w:val="24"/>
          <w:szCs w:val="24"/>
        </w:rPr>
        <w:t xml:space="preserve">The Parent Forum is a collective name for all parents, carers or guardians in the school.  </w:t>
      </w:r>
    </w:p>
    <w:p w14:paraId="0F2808C8" w14:textId="046C6E8B" w:rsidR="00F816EB" w:rsidRPr="00F816EB" w:rsidRDefault="00F816EB" w:rsidP="00F816EB">
      <w:pPr>
        <w:rPr>
          <w:sz w:val="24"/>
          <w:szCs w:val="24"/>
        </w:rPr>
      </w:pPr>
      <w:r w:rsidRPr="00F816EB">
        <w:rPr>
          <w:sz w:val="24"/>
          <w:szCs w:val="24"/>
        </w:rPr>
        <w:t xml:space="preserve">The </w:t>
      </w:r>
      <w:r w:rsidR="00B74BC2" w:rsidRPr="00B74BC2">
        <w:rPr>
          <w:b/>
          <w:sz w:val="24"/>
          <w:szCs w:val="24"/>
        </w:rPr>
        <w:t xml:space="preserve">Cluny School Parent Council </w:t>
      </w:r>
      <w:r w:rsidR="00B74BC2">
        <w:rPr>
          <w:sz w:val="24"/>
          <w:szCs w:val="24"/>
        </w:rPr>
        <w:t>i</w:t>
      </w:r>
      <w:r w:rsidRPr="00F816EB">
        <w:rPr>
          <w:sz w:val="24"/>
          <w:szCs w:val="24"/>
        </w:rPr>
        <w:t>s a group of parents selected by the Parent Forum to represent the views of all parents, carers and guardians in the school. The Parent Council works with the school to support learning and teaching, school improvement and parental and community engagement.</w:t>
      </w:r>
    </w:p>
    <w:p w14:paraId="7B5A83A4" w14:textId="2BD1965A" w:rsidR="00A666BC" w:rsidRPr="00B74BC2" w:rsidRDefault="00F816EB" w:rsidP="00F816EB">
      <w:pPr>
        <w:rPr>
          <w:b/>
          <w:color w:val="00B050"/>
          <w:sz w:val="24"/>
          <w:szCs w:val="24"/>
        </w:rPr>
      </w:pPr>
      <w:r w:rsidRPr="00F816EB">
        <w:rPr>
          <w:sz w:val="24"/>
          <w:szCs w:val="24"/>
        </w:rPr>
        <w:t xml:space="preserve">Contact </w:t>
      </w:r>
      <w:r w:rsidR="001F1DCE">
        <w:rPr>
          <w:sz w:val="24"/>
          <w:szCs w:val="24"/>
        </w:rPr>
        <w:t xml:space="preserve">the Parent Council Chairperson </w:t>
      </w:r>
      <w:r w:rsidR="00B74BC2" w:rsidRPr="00B74BC2">
        <w:rPr>
          <w:b/>
          <w:sz w:val="24"/>
          <w:szCs w:val="24"/>
        </w:rPr>
        <w:t>Mr Emyr Bell</w:t>
      </w:r>
      <w:r w:rsidRPr="00B74BC2">
        <w:rPr>
          <w:sz w:val="24"/>
          <w:szCs w:val="24"/>
        </w:rPr>
        <w:t xml:space="preserve"> </w:t>
      </w:r>
      <w:r w:rsidRPr="00F816EB">
        <w:rPr>
          <w:sz w:val="24"/>
          <w:szCs w:val="24"/>
        </w:rPr>
        <w:t>or Head teacher for more information about getting involved in the Parent Council or email:</w:t>
      </w:r>
      <w:r w:rsidRPr="00F677B1">
        <w:rPr>
          <w:b/>
          <w:sz w:val="24"/>
          <w:szCs w:val="24"/>
        </w:rPr>
        <w:t xml:space="preserve"> </w:t>
      </w:r>
      <w:r w:rsidR="00B74BC2" w:rsidRPr="00B74BC2">
        <w:rPr>
          <w:b/>
          <w:sz w:val="24"/>
          <w:szCs w:val="24"/>
        </w:rPr>
        <w:t>clunyparentcouncil@gmail.com</w:t>
      </w:r>
    </w:p>
    <w:p w14:paraId="09D4C6F5" w14:textId="77777777" w:rsidR="00F816EB" w:rsidRPr="00F816EB" w:rsidRDefault="00F816EB" w:rsidP="009B2CDC">
      <w:pPr>
        <w:pStyle w:val="Heading1"/>
      </w:pPr>
      <w:bookmarkStart w:id="65" w:name="_Toc11401856"/>
      <w:bookmarkStart w:id="66" w:name="_Toc11853227"/>
      <w:bookmarkEnd w:id="65"/>
      <w:r w:rsidRPr="00F816EB">
        <w:t>Parents and School Improvement</w:t>
      </w:r>
      <w:bookmarkEnd w:id="66"/>
    </w:p>
    <w:p w14:paraId="42E1690A" w14:textId="79B5E335" w:rsidR="00F816EB" w:rsidRPr="00F816EB" w:rsidRDefault="002F700D" w:rsidP="00F816EB">
      <w:pPr>
        <w:rPr>
          <w:sz w:val="24"/>
          <w:szCs w:val="24"/>
        </w:rPr>
      </w:pPr>
      <w:r>
        <w:rPr>
          <w:sz w:val="24"/>
          <w:szCs w:val="24"/>
        </w:rPr>
        <w:t>Our</w:t>
      </w:r>
      <w:r w:rsidR="00F816EB" w:rsidRPr="00F816EB">
        <w:rPr>
          <w:sz w:val="24"/>
          <w:szCs w:val="24"/>
        </w:rPr>
        <w:t xml:space="preserve"> school has a range of priorities that we work on each year which are explained in our School Improvement Plan (SIP). Parents often have helpful and creative ideas about how to improve their child's school and what can be done to improve the quality of children's learning. </w:t>
      </w:r>
      <w:r>
        <w:rPr>
          <w:sz w:val="24"/>
          <w:szCs w:val="24"/>
        </w:rPr>
        <w:t xml:space="preserve"> </w:t>
      </w:r>
      <w:r w:rsidR="00A666BC">
        <w:rPr>
          <w:sz w:val="24"/>
          <w:szCs w:val="24"/>
        </w:rPr>
        <w:t>In our school w</w:t>
      </w:r>
      <w:r w:rsidR="00F816EB" w:rsidRPr="00F816EB">
        <w:rPr>
          <w:sz w:val="24"/>
          <w:szCs w:val="24"/>
        </w:rPr>
        <w:t>e will consult with parents in anumber of ways. These may include:</w:t>
      </w:r>
    </w:p>
    <w:p w14:paraId="5C877BC6" w14:textId="77777777" w:rsidR="00F816EB" w:rsidRPr="00F677B1" w:rsidRDefault="00F816EB" w:rsidP="00F677B1">
      <w:pPr>
        <w:pStyle w:val="ListParagraph"/>
        <w:numPr>
          <w:ilvl w:val="0"/>
          <w:numId w:val="14"/>
        </w:numPr>
        <w:rPr>
          <w:sz w:val="24"/>
          <w:szCs w:val="24"/>
        </w:rPr>
      </w:pPr>
      <w:r w:rsidRPr="00F677B1">
        <w:rPr>
          <w:sz w:val="24"/>
          <w:szCs w:val="24"/>
        </w:rPr>
        <w:t>working groups/focus groups which any interested parent is invited to be part of</w:t>
      </w:r>
    </w:p>
    <w:p w14:paraId="54A43E49" w14:textId="77777777" w:rsidR="00F816EB" w:rsidRPr="00F677B1" w:rsidRDefault="00F816EB" w:rsidP="00F677B1">
      <w:pPr>
        <w:pStyle w:val="ListParagraph"/>
        <w:numPr>
          <w:ilvl w:val="0"/>
          <w:numId w:val="14"/>
        </w:numPr>
        <w:rPr>
          <w:sz w:val="24"/>
          <w:szCs w:val="24"/>
        </w:rPr>
      </w:pPr>
      <w:r w:rsidRPr="00F677B1">
        <w:rPr>
          <w:sz w:val="24"/>
          <w:szCs w:val="24"/>
        </w:rPr>
        <w:t>questionnaires and surveys</w:t>
      </w:r>
    </w:p>
    <w:p w14:paraId="72A0F4A9" w14:textId="6072A838" w:rsidR="00F816EB" w:rsidRPr="00B74BC2" w:rsidRDefault="00F816EB" w:rsidP="00F816EB">
      <w:pPr>
        <w:pStyle w:val="ListParagraph"/>
        <w:numPr>
          <w:ilvl w:val="0"/>
          <w:numId w:val="14"/>
        </w:numPr>
        <w:rPr>
          <w:sz w:val="24"/>
          <w:szCs w:val="24"/>
        </w:rPr>
      </w:pPr>
      <w:r w:rsidRPr="00F677B1">
        <w:rPr>
          <w:sz w:val="24"/>
          <w:szCs w:val="24"/>
        </w:rPr>
        <w:t>consultation with the Parent Council</w:t>
      </w:r>
    </w:p>
    <w:p w14:paraId="23D6F534" w14:textId="77777777" w:rsidR="00F816EB" w:rsidRPr="00F816EB" w:rsidRDefault="00F816EB" w:rsidP="009B2CDC">
      <w:pPr>
        <w:pStyle w:val="Heading1"/>
      </w:pPr>
      <w:r w:rsidRPr="00F816EB">
        <w:t xml:space="preserve"> </w:t>
      </w:r>
      <w:bookmarkStart w:id="67" w:name="_Toc11853228"/>
      <w:r w:rsidRPr="00F816EB">
        <w:t>Volunteering in school</w:t>
      </w:r>
      <w:bookmarkEnd w:id="67"/>
    </w:p>
    <w:p w14:paraId="08897E79" w14:textId="77777777" w:rsidR="00F816EB" w:rsidRPr="00F816EB" w:rsidRDefault="00F816EB" w:rsidP="00F816EB">
      <w:pPr>
        <w:rPr>
          <w:sz w:val="24"/>
          <w:szCs w:val="24"/>
        </w:rPr>
      </w:pPr>
      <w:r w:rsidRPr="00F816EB">
        <w:rPr>
          <w:sz w:val="24"/>
          <w:szCs w:val="24"/>
        </w:rPr>
        <w:t xml:space="preserve">There are many opportunities for you to support learning in school. These may include: </w:t>
      </w:r>
    </w:p>
    <w:p w14:paraId="1DC58C60" w14:textId="77777777" w:rsidR="00F816EB" w:rsidRPr="009B2CDC" w:rsidRDefault="00F816EB" w:rsidP="00287763">
      <w:pPr>
        <w:pStyle w:val="ListParagraph"/>
        <w:numPr>
          <w:ilvl w:val="0"/>
          <w:numId w:val="10"/>
        </w:numPr>
        <w:rPr>
          <w:sz w:val="24"/>
          <w:szCs w:val="24"/>
        </w:rPr>
      </w:pPr>
      <w:r w:rsidRPr="009B2CDC">
        <w:rPr>
          <w:sz w:val="24"/>
          <w:szCs w:val="24"/>
        </w:rPr>
        <w:t>volunteering to share the skills and knowledge you have</w:t>
      </w:r>
    </w:p>
    <w:p w14:paraId="3EA6FCFE" w14:textId="3805A9F4" w:rsidR="00F816EB" w:rsidRPr="009B2CDC" w:rsidRDefault="00F816EB" w:rsidP="00287763">
      <w:pPr>
        <w:pStyle w:val="ListParagraph"/>
        <w:numPr>
          <w:ilvl w:val="0"/>
          <w:numId w:val="10"/>
        </w:numPr>
        <w:rPr>
          <w:sz w:val="24"/>
          <w:szCs w:val="24"/>
        </w:rPr>
      </w:pPr>
      <w:r w:rsidRPr="009B2CDC">
        <w:rPr>
          <w:sz w:val="24"/>
          <w:szCs w:val="24"/>
        </w:rPr>
        <w:t>supporting children and young people in the classroom</w:t>
      </w:r>
    </w:p>
    <w:p w14:paraId="27446601" w14:textId="77777777" w:rsidR="00F816EB" w:rsidRPr="009B2CDC" w:rsidRDefault="00F816EB" w:rsidP="00287763">
      <w:pPr>
        <w:pStyle w:val="ListParagraph"/>
        <w:numPr>
          <w:ilvl w:val="0"/>
          <w:numId w:val="10"/>
        </w:numPr>
        <w:rPr>
          <w:sz w:val="24"/>
          <w:szCs w:val="24"/>
        </w:rPr>
      </w:pPr>
      <w:r w:rsidRPr="009B2CDC">
        <w:rPr>
          <w:sz w:val="24"/>
          <w:szCs w:val="24"/>
        </w:rPr>
        <w:t>supporting or lead extra-curricular activities</w:t>
      </w:r>
    </w:p>
    <w:p w14:paraId="060A0404" w14:textId="77777777" w:rsidR="00F816EB" w:rsidRPr="009B2CDC" w:rsidRDefault="00F816EB" w:rsidP="00287763">
      <w:pPr>
        <w:pStyle w:val="ListParagraph"/>
        <w:numPr>
          <w:ilvl w:val="0"/>
          <w:numId w:val="10"/>
        </w:numPr>
        <w:rPr>
          <w:sz w:val="24"/>
          <w:szCs w:val="24"/>
        </w:rPr>
      </w:pPr>
      <w:r w:rsidRPr="009B2CDC">
        <w:rPr>
          <w:sz w:val="24"/>
          <w:szCs w:val="24"/>
        </w:rPr>
        <w:t>directly supporting with specific skills (paired reading for example)</w:t>
      </w:r>
    </w:p>
    <w:p w14:paraId="4948C427" w14:textId="77777777" w:rsidR="00F816EB" w:rsidRPr="00F816EB" w:rsidRDefault="00F816EB" w:rsidP="00F816EB">
      <w:pPr>
        <w:rPr>
          <w:sz w:val="24"/>
          <w:szCs w:val="24"/>
        </w:rPr>
      </w:pPr>
      <w:r w:rsidRPr="00F816EB">
        <w:rPr>
          <w:sz w:val="24"/>
          <w:szCs w:val="24"/>
        </w:rPr>
        <w:t xml:space="preserve">More detail about this can be found using the link below: </w:t>
      </w:r>
    </w:p>
    <w:p w14:paraId="554E68F7" w14:textId="3FDF7983" w:rsidR="00F816EB" w:rsidRPr="00F816EB" w:rsidRDefault="00DE5082" w:rsidP="00F816EB">
      <w:pPr>
        <w:rPr>
          <w:sz w:val="24"/>
          <w:szCs w:val="24"/>
        </w:rPr>
      </w:pPr>
      <w:hyperlink r:id="rId52" w:history="1">
        <w:r w:rsidR="001F1DCE" w:rsidRPr="00BC6452">
          <w:rPr>
            <w:rStyle w:val="Hyperlink"/>
            <w:sz w:val="24"/>
            <w:szCs w:val="24"/>
          </w:rPr>
          <w:t>http://jobs.aberdeenshire.gov.uk/volunteer-with-us/</w:t>
        </w:r>
      </w:hyperlink>
      <w:r w:rsidR="001F1DCE">
        <w:rPr>
          <w:sz w:val="24"/>
          <w:szCs w:val="24"/>
        </w:rPr>
        <w:t xml:space="preserve"> </w:t>
      </w:r>
      <w:r w:rsidR="00F816EB" w:rsidRPr="00F816EB">
        <w:rPr>
          <w:sz w:val="24"/>
          <w:szCs w:val="24"/>
        </w:rPr>
        <w:t xml:space="preserve">or contact your Head teacher. </w:t>
      </w:r>
    </w:p>
    <w:p w14:paraId="3C1DBFDF" w14:textId="77777777" w:rsidR="00F816EB" w:rsidRPr="00F816EB" w:rsidRDefault="00F816EB" w:rsidP="009B2CDC">
      <w:pPr>
        <w:pStyle w:val="Heading1"/>
      </w:pPr>
      <w:bookmarkStart w:id="68" w:name="_Toc11853229"/>
      <w:r w:rsidRPr="00F816EB">
        <w:lastRenderedPageBreak/>
        <w:t>Collaborating with the Community</w:t>
      </w:r>
      <w:bookmarkEnd w:id="68"/>
      <w:r w:rsidRPr="00F816EB">
        <w:t xml:space="preserve"> </w:t>
      </w:r>
    </w:p>
    <w:p w14:paraId="4954AA40" w14:textId="7B457838" w:rsidR="00EA5AA5" w:rsidRDefault="002F700D" w:rsidP="00F816EB">
      <w:pPr>
        <w:rPr>
          <w:sz w:val="24"/>
          <w:szCs w:val="24"/>
        </w:rPr>
      </w:pPr>
      <w:r>
        <w:rPr>
          <w:sz w:val="24"/>
          <w:szCs w:val="24"/>
        </w:rPr>
        <w:t>We</w:t>
      </w:r>
      <w:r w:rsidR="00F816EB" w:rsidRPr="00F816EB">
        <w:rPr>
          <w:sz w:val="24"/>
          <w:szCs w:val="24"/>
        </w:rPr>
        <w:t xml:space="preserve"> work with many local organisations, community groups and businesses to ensure our children and young people benefit from further resources, experiences and opportunities. If you are interested in working with the school, please contact the Headteacher</w:t>
      </w:r>
    </w:p>
    <w:p w14:paraId="50143855" w14:textId="77D67633" w:rsidR="00EA5AA5" w:rsidRDefault="00EA5AA5" w:rsidP="00F677B1">
      <w:pPr>
        <w:pStyle w:val="Heading1"/>
      </w:pPr>
      <w:bookmarkStart w:id="69" w:name="_Toc11853230"/>
      <w:r>
        <w:t>Addressing Concerns &amp; Complaints</w:t>
      </w:r>
      <w:bookmarkEnd w:id="69"/>
    </w:p>
    <w:p w14:paraId="08B22E50" w14:textId="77777777" w:rsidR="00EA5AA5" w:rsidRDefault="00EA5AA5" w:rsidP="00634250">
      <w:pPr>
        <w:autoSpaceDE w:val="0"/>
        <w:autoSpaceDN w:val="0"/>
        <w:adjustRightInd w:val="0"/>
        <w:spacing w:after="0" w:line="240" w:lineRule="auto"/>
        <w:rPr>
          <w:sz w:val="24"/>
          <w:szCs w:val="24"/>
        </w:rPr>
      </w:pPr>
      <w:r w:rsidRPr="00963369">
        <w:rPr>
          <w:sz w:val="24"/>
          <w:szCs w:val="24"/>
        </w:rPr>
        <w:t>Aberdeenshire Council recognises the vital role that parents play in supporting their child’s learning and is committed to fostering positive relationships with parents. No matter how strong partnerships are, or how good our policies are, sometimes things can still go wrong and there may be occasions where parents wish to express unhappiness or dissatisfaction with council services, policies or staff behaviour.</w:t>
      </w:r>
    </w:p>
    <w:p w14:paraId="36A75A2D" w14:textId="77777777" w:rsidR="00EA5AA5" w:rsidRPr="00963369" w:rsidRDefault="00EA5AA5" w:rsidP="00634250">
      <w:pPr>
        <w:autoSpaceDE w:val="0"/>
        <w:autoSpaceDN w:val="0"/>
        <w:adjustRightInd w:val="0"/>
        <w:spacing w:after="0" w:line="240" w:lineRule="auto"/>
        <w:rPr>
          <w:sz w:val="24"/>
          <w:szCs w:val="24"/>
        </w:rPr>
      </w:pPr>
    </w:p>
    <w:p w14:paraId="4D3B4325" w14:textId="3FCA21CA" w:rsidR="00EA5AA5" w:rsidRPr="00F677B1" w:rsidRDefault="00DE5082" w:rsidP="00634250">
      <w:pPr>
        <w:autoSpaceDE w:val="0"/>
        <w:autoSpaceDN w:val="0"/>
        <w:adjustRightInd w:val="0"/>
        <w:spacing w:after="0" w:line="240" w:lineRule="auto"/>
        <w:rPr>
          <w:rStyle w:val="eop"/>
          <w:color w:val="000000"/>
          <w:sz w:val="24"/>
          <w:shd w:val="clear" w:color="auto" w:fill="FFFFFF"/>
        </w:rPr>
      </w:pPr>
      <w:hyperlink r:id="rId53" w:tgtFrame="_blank" w:history="1">
        <w:r w:rsidR="00EA5AA5" w:rsidRPr="00F677B1">
          <w:rPr>
            <w:rStyle w:val="normaltextrun"/>
            <w:color w:val="10123A"/>
            <w:sz w:val="24"/>
            <w:u w:val="single"/>
            <w:shd w:val="clear" w:color="auto" w:fill="FFFFFF"/>
          </w:rPr>
          <w:t>http://aberdeenshire.gov.uk/contact-us/have-your-say/have-your-say-guide/</w:t>
        </w:r>
      </w:hyperlink>
      <w:r w:rsidR="00EA5AA5" w:rsidRPr="00F677B1">
        <w:rPr>
          <w:rStyle w:val="normaltextrun"/>
          <w:color w:val="10123A"/>
          <w:sz w:val="24"/>
          <w:u w:val="single"/>
          <w:shd w:val="clear" w:color="auto" w:fill="FFFFFF"/>
        </w:rPr>
        <w:t> </w:t>
      </w:r>
      <w:r w:rsidR="00EA5AA5" w:rsidRPr="00F677B1">
        <w:rPr>
          <w:rStyle w:val="eop"/>
          <w:color w:val="000000"/>
          <w:sz w:val="24"/>
          <w:shd w:val="clear" w:color="auto" w:fill="FFFFFF"/>
        </w:rPr>
        <w:t> </w:t>
      </w:r>
    </w:p>
    <w:p w14:paraId="758BB143" w14:textId="77777777" w:rsidR="00EA5AA5" w:rsidRPr="00963369" w:rsidRDefault="00EA5AA5" w:rsidP="00634250">
      <w:pPr>
        <w:autoSpaceDE w:val="0"/>
        <w:autoSpaceDN w:val="0"/>
        <w:adjustRightInd w:val="0"/>
        <w:spacing w:after="0" w:line="240" w:lineRule="auto"/>
        <w:rPr>
          <w:sz w:val="24"/>
          <w:szCs w:val="24"/>
        </w:rPr>
      </w:pPr>
    </w:p>
    <w:p w14:paraId="0B1C5AD8" w14:textId="77777777" w:rsidR="00EA5AA5" w:rsidRPr="00963369" w:rsidRDefault="00EA5AA5" w:rsidP="00634250">
      <w:pPr>
        <w:autoSpaceDE w:val="0"/>
        <w:autoSpaceDN w:val="0"/>
        <w:adjustRightInd w:val="0"/>
        <w:spacing w:after="0" w:line="240" w:lineRule="auto"/>
        <w:rPr>
          <w:sz w:val="24"/>
          <w:szCs w:val="24"/>
        </w:rPr>
      </w:pPr>
      <w:r w:rsidRPr="00963369">
        <w:rPr>
          <w:sz w:val="24"/>
          <w:szCs w:val="24"/>
        </w:rPr>
        <w:t xml:space="preserve">When a complaint is made it must be handled in accordance with the Complaints Handling Procedure which provides two opportunities to resolve issues internally. In order to maintain positive relationships, it is usually better for all if parental concerns or complaints can be resolved at school/ early years setting level as quickly as possible. </w:t>
      </w:r>
    </w:p>
    <w:p w14:paraId="59D5BB8D" w14:textId="77777777" w:rsidR="00EA5AA5" w:rsidRPr="00963369" w:rsidRDefault="00EA5AA5" w:rsidP="00634250">
      <w:pPr>
        <w:autoSpaceDE w:val="0"/>
        <w:autoSpaceDN w:val="0"/>
        <w:adjustRightInd w:val="0"/>
        <w:spacing w:after="0" w:line="240" w:lineRule="auto"/>
        <w:rPr>
          <w:sz w:val="24"/>
          <w:szCs w:val="24"/>
        </w:rPr>
      </w:pPr>
    </w:p>
    <w:p w14:paraId="7788FB11" w14:textId="77777777" w:rsidR="00EA5AA5" w:rsidRPr="00963369" w:rsidRDefault="00EA5AA5" w:rsidP="00634250">
      <w:pPr>
        <w:autoSpaceDE w:val="0"/>
        <w:autoSpaceDN w:val="0"/>
        <w:adjustRightInd w:val="0"/>
        <w:spacing w:after="0" w:line="240" w:lineRule="auto"/>
        <w:rPr>
          <w:sz w:val="24"/>
          <w:szCs w:val="24"/>
        </w:rPr>
      </w:pPr>
      <w:r w:rsidRPr="00963369">
        <w:rPr>
          <w:sz w:val="24"/>
          <w:szCs w:val="24"/>
        </w:rPr>
        <w:t>If a concern or complaint cannot be resolved at frontline resolution (Stage 1) then it will progress to Investigation (Stage 2) and a detailed investigation into the matter will be carried out. Complaints that are complex, serious or high risk and require detailed, lengthy investigation may be dealt with at the Investigation Stage from the outset.</w:t>
      </w:r>
    </w:p>
    <w:p w14:paraId="5D14BC20" w14:textId="77777777" w:rsidR="00EA5AA5" w:rsidRPr="00963369" w:rsidRDefault="00EA5AA5" w:rsidP="00634250">
      <w:pPr>
        <w:autoSpaceDE w:val="0"/>
        <w:autoSpaceDN w:val="0"/>
        <w:adjustRightInd w:val="0"/>
        <w:spacing w:after="0" w:line="240" w:lineRule="auto"/>
        <w:rPr>
          <w:sz w:val="24"/>
          <w:szCs w:val="24"/>
        </w:rPr>
      </w:pPr>
    </w:p>
    <w:p w14:paraId="7F8208B0" w14:textId="77777777" w:rsidR="00EA5AA5" w:rsidRPr="00963369" w:rsidRDefault="00EA5AA5" w:rsidP="00634250">
      <w:pPr>
        <w:autoSpaceDE w:val="0"/>
        <w:autoSpaceDN w:val="0"/>
        <w:adjustRightInd w:val="0"/>
        <w:spacing w:after="0" w:line="240" w:lineRule="auto"/>
        <w:rPr>
          <w:sz w:val="24"/>
          <w:szCs w:val="24"/>
        </w:rPr>
      </w:pPr>
      <w:r w:rsidRPr="00963369">
        <w:rPr>
          <w:sz w:val="24"/>
          <w:szCs w:val="24"/>
        </w:rPr>
        <w:t xml:space="preserve">Once the two internal stages of the Complaints Handling procedure have been exhausted, the complainant must be directed to the Scottish Public Services Ombudsman (SPSO) to carry out an independent external review of the process.  The SPSO is the final stage of the complaint procedure. </w:t>
      </w:r>
    </w:p>
    <w:p w14:paraId="3A944BD0" w14:textId="77777777" w:rsidR="00EA5AA5" w:rsidRPr="00963369" w:rsidRDefault="00EA5AA5" w:rsidP="00634250">
      <w:pPr>
        <w:autoSpaceDE w:val="0"/>
        <w:autoSpaceDN w:val="0"/>
        <w:adjustRightInd w:val="0"/>
        <w:spacing w:after="0" w:line="240" w:lineRule="auto"/>
        <w:rPr>
          <w:sz w:val="24"/>
          <w:szCs w:val="24"/>
        </w:rPr>
      </w:pPr>
    </w:p>
    <w:p w14:paraId="662D3869" w14:textId="77777777" w:rsidR="00EA5AA5" w:rsidRPr="00963369" w:rsidRDefault="00EA5AA5" w:rsidP="00634250">
      <w:pPr>
        <w:autoSpaceDE w:val="0"/>
        <w:autoSpaceDN w:val="0"/>
        <w:adjustRightInd w:val="0"/>
        <w:spacing w:after="0" w:line="240" w:lineRule="auto"/>
        <w:rPr>
          <w:sz w:val="24"/>
          <w:szCs w:val="24"/>
        </w:rPr>
      </w:pPr>
      <w:r w:rsidRPr="00963369">
        <w:rPr>
          <w:sz w:val="24"/>
          <w:szCs w:val="24"/>
        </w:rPr>
        <w:t>Once the SPSO reaches a decision they may contact the council with recommendations for improvement and will provide dates by which the recommendations must be implemented. The council is required to report back to the SPSO and evidence that the required action has been taken</w:t>
      </w:r>
      <w:r>
        <w:rPr>
          <w:sz w:val="24"/>
          <w:szCs w:val="24"/>
        </w:rPr>
        <w:t>.</w:t>
      </w:r>
    </w:p>
    <w:p w14:paraId="677B586A" w14:textId="77777777" w:rsidR="004E5EBE" w:rsidRDefault="004E5EBE" w:rsidP="00701B37">
      <w:pPr>
        <w:rPr>
          <w:sz w:val="24"/>
          <w:szCs w:val="24"/>
        </w:rPr>
      </w:pPr>
      <w:r>
        <w:rPr>
          <w:sz w:val="24"/>
          <w:szCs w:val="24"/>
        </w:rPr>
        <w:br w:type="page"/>
      </w:r>
    </w:p>
    <w:p w14:paraId="638DC367" w14:textId="487F1E3F" w:rsidR="00701B37" w:rsidRPr="00701B37" w:rsidRDefault="004E5EBE" w:rsidP="00701B37">
      <w:pPr>
        <w:pStyle w:val="Documenttitle"/>
      </w:pPr>
      <w:bookmarkStart w:id="70" w:name="_Toc11853231"/>
      <w:r>
        <w:lastRenderedPageBreak/>
        <w:t>School Policies and Useful Information</w:t>
      </w:r>
      <w:bookmarkEnd w:id="70"/>
    </w:p>
    <w:p w14:paraId="70A06923" w14:textId="64DA87DD" w:rsidR="004E5EBE" w:rsidRPr="009B2CDC" w:rsidRDefault="004E5EBE" w:rsidP="009B2CDC">
      <w:pPr>
        <w:rPr>
          <w:sz w:val="24"/>
          <w:szCs w:val="24"/>
        </w:rPr>
      </w:pPr>
      <w:r w:rsidRPr="009B2CDC">
        <w:rPr>
          <w:sz w:val="24"/>
          <w:szCs w:val="24"/>
        </w:rPr>
        <w:t>School Policies such as the Homework Policy; Promoting Positive Relationships; our Mobile Phone etc</w:t>
      </w:r>
      <w:r w:rsidR="002B755E" w:rsidRPr="009B2CDC">
        <w:rPr>
          <w:sz w:val="24"/>
          <w:szCs w:val="24"/>
        </w:rPr>
        <w:t>.</w:t>
      </w:r>
      <w:r w:rsidRPr="009B2CDC">
        <w:rPr>
          <w:sz w:val="24"/>
          <w:szCs w:val="24"/>
        </w:rPr>
        <w:t xml:space="preserve"> are published on the school website and can be found by clicking the parents tab at the top. Please go to:  </w:t>
      </w:r>
      <w:r w:rsidR="00B74BC2" w:rsidRPr="009303B9">
        <w:rPr>
          <w:b/>
          <w:sz w:val="24"/>
          <w:szCs w:val="24"/>
        </w:rPr>
        <w:t>www.cluny.aberdeenshire.sch.uk</w:t>
      </w:r>
    </w:p>
    <w:p w14:paraId="508EB03F" w14:textId="30939B9D" w:rsidR="002B755E" w:rsidRPr="009B2CDC" w:rsidRDefault="004E5EBE" w:rsidP="009B2CDC">
      <w:pPr>
        <w:rPr>
          <w:sz w:val="24"/>
          <w:szCs w:val="24"/>
        </w:rPr>
      </w:pPr>
      <w:r w:rsidRPr="009B2CDC">
        <w:rPr>
          <w:sz w:val="24"/>
          <w:szCs w:val="24"/>
        </w:rPr>
        <w:t xml:space="preserve">All Aberdeenshire Council Education policies can be found here: </w:t>
      </w:r>
    </w:p>
    <w:p w14:paraId="29C59B7F" w14:textId="0CEA227B" w:rsidR="002B755E" w:rsidRPr="002B755E" w:rsidRDefault="00DE5082">
      <w:hyperlink r:id="rId54" w:history="1">
        <w:r w:rsidR="002213CB" w:rsidRPr="00DA0557">
          <w:rPr>
            <w:rStyle w:val="Hyperlink"/>
            <w:sz w:val="24"/>
            <w:szCs w:val="24"/>
          </w:rPr>
          <w:t>http://www.aberdeenshire.gov.uk/council-and-democracy/about-us/service-structure/education-and-children</w:t>
        </w:r>
        <w:r w:rsidR="002213CB" w:rsidRPr="00D31417">
          <w:rPr>
            <w:rStyle w:val="Hyperlink"/>
            <w:sz w:val="24"/>
            <w:szCs w:val="24"/>
          </w:rPr>
          <w:t>s-services-policy-framework/</w:t>
        </w:r>
      </w:hyperlink>
      <w:r w:rsidR="002B755E">
        <w:t xml:space="preserve"> </w:t>
      </w:r>
    </w:p>
    <w:p w14:paraId="58A9FE0C" w14:textId="606BA7C2" w:rsidR="004E5EBE" w:rsidRPr="004E5EBE" w:rsidRDefault="004E5EBE" w:rsidP="004E5EBE">
      <w:pPr>
        <w:pStyle w:val="Heading1"/>
      </w:pPr>
      <w:bookmarkStart w:id="71" w:name="_Toc11853232"/>
      <w:r w:rsidRPr="004E5EBE">
        <w:t>Attendance</w:t>
      </w:r>
      <w:bookmarkEnd w:id="71"/>
    </w:p>
    <w:p w14:paraId="64A2A788" w14:textId="77777777" w:rsidR="00D93A43" w:rsidRPr="0072232A" w:rsidRDefault="00D93A43" w:rsidP="00D93A43">
      <w:pPr>
        <w:pStyle w:val="BodyText"/>
        <w:rPr>
          <w:rFonts w:ascii="Arial" w:hAnsi="Arial" w:cs="Arial"/>
          <w:b/>
          <w:iCs/>
          <w:sz w:val="24"/>
          <w:szCs w:val="24"/>
        </w:rPr>
      </w:pPr>
      <w:r w:rsidRPr="0072232A">
        <w:rPr>
          <w:rFonts w:ascii="Arial" w:hAnsi="Arial" w:cs="Arial"/>
          <w:b/>
          <w:iCs/>
          <w:sz w:val="24"/>
          <w:szCs w:val="24"/>
        </w:rPr>
        <w:t>Attendance and Absence Procedures</w:t>
      </w:r>
    </w:p>
    <w:p w14:paraId="4F0207BD" w14:textId="77777777" w:rsidR="00D93A43" w:rsidRPr="00D93A43" w:rsidRDefault="00D93A43" w:rsidP="00D93A43">
      <w:pPr>
        <w:pStyle w:val="BodyText"/>
        <w:rPr>
          <w:rFonts w:ascii="Arial" w:hAnsi="Arial" w:cs="Arial"/>
          <w:sz w:val="24"/>
          <w:szCs w:val="24"/>
        </w:rPr>
      </w:pPr>
      <w:r w:rsidRPr="00D93A43">
        <w:rPr>
          <w:rFonts w:ascii="Arial" w:hAnsi="Arial" w:cs="Arial"/>
          <w:sz w:val="24"/>
          <w:szCs w:val="24"/>
        </w:rPr>
        <w:t xml:space="preserve">Parents are responsible for ensuring that their children attend school regularly and arrive on time.  They are also responsible for ensuring the safety of their children on their journeys to and from school except whilst on school transport where Aberdeenshire Council has clear guidelines about pupil safety.  Absence of pupils travelling on school transport must also be communicated to the bus company or (where known) the bus driver.   </w:t>
      </w:r>
    </w:p>
    <w:p w14:paraId="1BEFB6C1" w14:textId="77777777" w:rsidR="00D93A43" w:rsidRPr="00D93A43" w:rsidRDefault="00D93A43" w:rsidP="00D93A43">
      <w:pPr>
        <w:pStyle w:val="BodyText"/>
        <w:rPr>
          <w:rFonts w:ascii="Arial" w:hAnsi="Arial" w:cs="Arial"/>
          <w:sz w:val="24"/>
          <w:szCs w:val="24"/>
        </w:rPr>
      </w:pPr>
      <w:r w:rsidRPr="00D93A43">
        <w:rPr>
          <w:rFonts w:ascii="Arial" w:hAnsi="Arial" w:cs="Arial"/>
          <w:sz w:val="24"/>
          <w:szCs w:val="24"/>
        </w:rPr>
        <w:t>Regular and punctual attendance is linked closely to achievement and school staff would wish to work with parents to ensure that children can achieve fully.   The school is required by law to maintain an accurate record of the attendance and absence of each pupil and parents are requested to assist in this process by keeping the school informed if their child is to be absent for any reason.</w:t>
      </w:r>
    </w:p>
    <w:p w14:paraId="5642BC77" w14:textId="77777777" w:rsidR="00D93A43" w:rsidRPr="0072232A" w:rsidRDefault="00D93A43" w:rsidP="00D93A43">
      <w:pPr>
        <w:pStyle w:val="BodyText"/>
        <w:rPr>
          <w:rFonts w:ascii="Arial" w:hAnsi="Arial" w:cs="Arial"/>
          <w:b/>
          <w:iCs/>
          <w:sz w:val="24"/>
          <w:szCs w:val="24"/>
        </w:rPr>
      </w:pPr>
      <w:r w:rsidRPr="0072232A">
        <w:rPr>
          <w:rFonts w:ascii="Arial" w:hAnsi="Arial" w:cs="Arial"/>
          <w:b/>
          <w:iCs/>
          <w:sz w:val="24"/>
          <w:szCs w:val="24"/>
        </w:rPr>
        <w:t>Unplanned Absence</w:t>
      </w:r>
    </w:p>
    <w:p w14:paraId="5944FD77" w14:textId="77777777" w:rsidR="00D93A43" w:rsidRPr="00D93A43" w:rsidRDefault="00D93A43" w:rsidP="00D93A43">
      <w:pPr>
        <w:pStyle w:val="BodyText"/>
        <w:rPr>
          <w:rFonts w:ascii="Arial" w:hAnsi="Arial" w:cs="Arial"/>
          <w:sz w:val="24"/>
          <w:szCs w:val="24"/>
        </w:rPr>
      </w:pPr>
      <w:r w:rsidRPr="00D93A43">
        <w:rPr>
          <w:rFonts w:ascii="Arial" w:hAnsi="Arial" w:cs="Arial"/>
          <w:sz w:val="24"/>
          <w:szCs w:val="24"/>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 the importance of good communication between home and school cannot be over-emphasised.</w:t>
      </w:r>
    </w:p>
    <w:p w14:paraId="46BCAF13" w14:textId="77777777" w:rsidR="00D93A43" w:rsidRPr="00D93A43" w:rsidRDefault="00D93A43" w:rsidP="00D93A43">
      <w:pPr>
        <w:pStyle w:val="BodyText"/>
        <w:rPr>
          <w:rFonts w:ascii="Arial" w:hAnsi="Arial" w:cs="Arial"/>
          <w:sz w:val="24"/>
          <w:szCs w:val="24"/>
        </w:rPr>
      </w:pPr>
      <w:r w:rsidRPr="00D93A43">
        <w:rPr>
          <w:rFonts w:ascii="Arial" w:hAnsi="Arial" w:cs="Arial"/>
          <w:sz w:val="24"/>
          <w:szCs w:val="24"/>
        </w:rPr>
        <w:t>Parents are asked to assist school staff in the manner detailed below:</w:t>
      </w:r>
    </w:p>
    <w:p w14:paraId="4F953482" w14:textId="77777777" w:rsidR="00D93A43" w:rsidRPr="00D93A43" w:rsidRDefault="00D93A43" w:rsidP="00D93A43">
      <w:pPr>
        <w:pStyle w:val="ListBullet"/>
        <w:numPr>
          <w:ilvl w:val="0"/>
          <w:numId w:val="25"/>
        </w:numPr>
        <w:tabs>
          <w:tab w:val="clear" w:pos="227"/>
          <w:tab w:val="clear" w:pos="1080"/>
          <w:tab w:val="num" w:pos="360"/>
        </w:tabs>
        <w:spacing w:after="0" w:line="240" w:lineRule="auto"/>
        <w:ind w:left="360"/>
        <w:contextualSpacing w:val="0"/>
        <w:jc w:val="both"/>
        <w:rPr>
          <w:sz w:val="24"/>
          <w:szCs w:val="24"/>
        </w:rPr>
      </w:pPr>
      <w:r w:rsidRPr="00D93A43">
        <w:rPr>
          <w:sz w:val="24"/>
          <w:szCs w:val="24"/>
        </w:rPr>
        <w:t>If your child is unable to attend school through illness/other reason please telephone the school between 8:30am and 9:30 am on the first day of his/her absence or send a signed note via a brother or sister where applicable.</w:t>
      </w:r>
    </w:p>
    <w:p w14:paraId="2A0C3971" w14:textId="77777777" w:rsidR="00D93A43" w:rsidRPr="00D93A43" w:rsidRDefault="00D93A43" w:rsidP="00D93A43">
      <w:pPr>
        <w:pStyle w:val="ListBullet"/>
        <w:numPr>
          <w:ilvl w:val="0"/>
          <w:numId w:val="25"/>
        </w:numPr>
        <w:tabs>
          <w:tab w:val="clear" w:pos="227"/>
          <w:tab w:val="clear" w:pos="1080"/>
          <w:tab w:val="num" w:pos="360"/>
        </w:tabs>
        <w:spacing w:after="0" w:line="240" w:lineRule="auto"/>
        <w:ind w:left="360"/>
        <w:contextualSpacing w:val="0"/>
        <w:jc w:val="both"/>
        <w:rPr>
          <w:sz w:val="24"/>
          <w:szCs w:val="24"/>
        </w:rPr>
      </w:pPr>
      <w:r w:rsidRPr="00D93A43">
        <w:rPr>
          <w:sz w:val="24"/>
          <w:szCs w:val="24"/>
        </w:rPr>
        <w:t>If your child is home for lunch and becomes unwell at lunchtime making them unable to return to school in the afternoon, please telephone the school before the beginning of the afternoon session to inform a member of staff.</w:t>
      </w:r>
    </w:p>
    <w:p w14:paraId="32047234" w14:textId="77777777" w:rsidR="00D93A43" w:rsidRPr="00D93A43" w:rsidRDefault="00D93A43" w:rsidP="00D93A43">
      <w:pPr>
        <w:pStyle w:val="ListBullet"/>
        <w:numPr>
          <w:ilvl w:val="0"/>
          <w:numId w:val="25"/>
        </w:numPr>
        <w:tabs>
          <w:tab w:val="clear" w:pos="227"/>
          <w:tab w:val="clear" w:pos="1080"/>
          <w:tab w:val="num" w:pos="360"/>
        </w:tabs>
        <w:spacing w:after="0" w:line="240" w:lineRule="auto"/>
        <w:ind w:left="360"/>
        <w:contextualSpacing w:val="0"/>
        <w:jc w:val="both"/>
        <w:rPr>
          <w:sz w:val="24"/>
          <w:szCs w:val="24"/>
        </w:rPr>
      </w:pPr>
      <w:r w:rsidRPr="00D93A43">
        <w:rPr>
          <w:sz w:val="24"/>
          <w:szCs w:val="24"/>
        </w:rPr>
        <w:t>When you contact the school, it would be helpful if an indication could be given as to the child’s expected length of absence from school.</w:t>
      </w:r>
    </w:p>
    <w:p w14:paraId="6F9DF9AC" w14:textId="77777777" w:rsidR="00D93A43" w:rsidRPr="00D93A43" w:rsidRDefault="00D93A43" w:rsidP="00D93A43">
      <w:pPr>
        <w:pStyle w:val="ListBullet"/>
        <w:numPr>
          <w:ilvl w:val="0"/>
          <w:numId w:val="25"/>
        </w:numPr>
        <w:tabs>
          <w:tab w:val="clear" w:pos="227"/>
          <w:tab w:val="clear" w:pos="1080"/>
          <w:tab w:val="num" w:pos="360"/>
        </w:tabs>
        <w:spacing w:after="0" w:line="240" w:lineRule="auto"/>
        <w:ind w:left="360"/>
        <w:contextualSpacing w:val="0"/>
        <w:jc w:val="both"/>
        <w:rPr>
          <w:sz w:val="24"/>
          <w:szCs w:val="24"/>
        </w:rPr>
      </w:pPr>
      <w:r w:rsidRPr="00D93A43">
        <w:rPr>
          <w:sz w:val="24"/>
          <w:szCs w:val="24"/>
        </w:rPr>
        <w:t>On your child’s return to school a note should be provided explaining the reason for absence and confirming the periods of absence from the school.  The note should be signed and dated.</w:t>
      </w:r>
    </w:p>
    <w:p w14:paraId="79B02F2D" w14:textId="77777777" w:rsidR="00D93A43" w:rsidRDefault="00D93A43" w:rsidP="00D93A43">
      <w:pPr>
        <w:rPr>
          <w:sz w:val="24"/>
          <w:szCs w:val="24"/>
        </w:rPr>
      </w:pPr>
    </w:p>
    <w:p w14:paraId="18084F00" w14:textId="77777777" w:rsidR="00D93A43" w:rsidRDefault="00D93A43" w:rsidP="00D93A43">
      <w:pPr>
        <w:rPr>
          <w:sz w:val="24"/>
          <w:szCs w:val="24"/>
        </w:rPr>
      </w:pPr>
    </w:p>
    <w:p w14:paraId="555B7F44" w14:textId="77777777" w:rsidR="00D93A43" w:rsidRDefault="00D93A43" w:rsidP="00D93A43">
      <w:pPr>
        <w:rPr>
          <w:sz w:val="24"/>
          <w:szCs w:val="24"/>
        </w:rPr>
      </w:pPr>
    </w:p>
    <w:p w14:paraId="1A8031F3" w14:textId="2F972B0E" w:rsidR="00D93A43" w:rsidRPr="00D93A43" w:rsidRDefault="00D93A43" w:rsidP="00D93A43">
      <w:pPr>
        <w:rPr>
          <w:sz w:val="24"/>
          <w:szCs w:val="24"/>
        </w:rPr>
      </w:pPr>
      <w:r w:rsidRPr="00D93A43">
        <w:rPr>
          <w:sz w:val="24"/>
          <w:szCs w:val="24"/>
        </w:rPr>
        <w:lastRenderedPageBreak/>
        <w:t>The school follows the Aberdeenshire Attendance Policy:</w:t>
      </w:r>
    </w:p>
    <w:p w14:paraId="4308F17F" w14:textId="77777777" w:rsidR="00D93A43" w:rsidRPr="00D93A43" w:rsidRDefault="00DE5082" w:rsidP="00D93A43">
      <w:pPr>
        <w:rPr>
          <w:sz w:val="24"/>
          <w:szCs w:val="24"/>
        </w:rPr>
      </w:pPr>
      <w:hyperlink r:id="rId55" w:history="1">
        <w:r w:rsidR="00D93A43" w:rsidRPr="00D93A43">
          <w:rPr>
            <w:rStyle w:val="Hyperlink"/>
            <w:color w:val="auto"/>
            <w:sz w:val="24"/>
            <w:szCs w:val="24"/>
          </w:rPr>
          <w:t>http://www.aberdeenshire.gov.uk/media/19805/attendance-policy_april-2015.pdf</w:t>
        </w:r>
      </w:hyperlink>
      <w:r w:rsidR="00D93A43" w:rsidRPr="00D93A43">
        <w:rPr>
          <w:sz w:val="24"/>
          <w:szCs w:val="24"/>
        </w:rPr>
        <w:t xml:space="preserve">  </w:t>
      </w:r>
    </w:p>
    <w:p w14:paraId="49257425" w14:textId="77777777" w:rsidR="00D93A43" w:rsidRPr="00D93A43" w:rsidRDefault="00D93A43" w:rsidP="00D93A43">
      <w:pPr>
        <w:rPr>
          <w:sz w:val="24"/>
          <w:szCs w:val="24"/>
        </w:rPr>
      </w:pPr>
      <w:r w:rsidRPr="00D93A43">
        <w:rPr>
          <w:sz w:val="24"/>
          <w:szCs w:val="24"/>
        </w:rPr>
        <w:t>Procedures for following up on pupil absence are based on the Education (Scotland) Act 1980 which requires by law that parents/carers ensure that children attend school regularly. The Home/School Liaison Officer has a key role to play, providing a vital link.</w:t>
      </w:r>
    </w:p>
    <w:p w14:paraId="3C720AEF" w14:textId="4F94ED7A" w:rsidR="004E5EBE" w:rsidRPr="004E5EBE" w:rsidRDefault="004E5EBE" w:rsidP="004E5EBE">
      <w:pPr>
        <w:pStyle w:val="Heading1"/>
      </w:pPr>
      <w:bookmarkStart w:id="72" w:name="_Toc11853233"/>
      <w:r w:rsidRPr="004E5EBE">
        <w:t>Holidays during term time.</w:t>
      </w:r>
      <w:bookmarkEnd w:id="72"/>
    </w:p>
    <w:p w14:paraId="3F0BC0CF" w14:textId="0A1D73EF" w:rsidR="002B755E" w:rsidRDefault="004E5EBE" w:rsidP="004E5EBE">
      <w:pPr>
        <w:rPr>
          <w:sz w:val="24"/>
          <w:szCs w:val="24"/>
        </w:rPr>
      </w:pPr>
      <w:r w:rsidRPr="004E5EBE">
        <w:rPr>
          <w:sz w:val="24"/>
          <w:szCs w:val="24"/>
        </w:rPr>
        <w:t>The Scottish Government has deemed that holidays taken during term time</w:t>
      </w:r>
      <w:r w:rsidR="00454A11">
        <w:rPr>
          <w:sz w:val="24"/>
          <w:szCs w:val="24"/>
        </w:rPr>
        <w:t xml:space="preserve"> for primary and secondary children</w:t>
      </w:r>
      <w:r w:rsidRPr="004E5EBE">
        <w:rPr>
          <w:sz w:val="24"/>
          <w:szCs w:val="24"/>
        </w:rPr>
        <w:t xml:space="preserv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w:t>
      </w:r>
      <w:r w:rsidR="00AD6F81">
        <w:rPr>
          <w:sz w:val="24"/>
          <w:szCs w:val="24"/>
        </w:rPr>
        <w:t xml:space="preserve">tact the school office or go to: </w:t>
      </w:r>
    </w:p>
    <w:p w14:paraId="4F5E2590" w14:textId="40F09F1D" w:rsidR="004E5EBE" w:rsidRPr="004E5EBE" w:rsidRDefault="00DE5082" w:rsidP="004E5EBE">
      <w:pPr>
        <w:rPr>
          <w:sz w:val="24"/>
          <w:szCs w:val="24"/>
        </w:rPr>
      </w:pPr>
      <w:hyperlink r:id="rId56" w:history="1">
        <w:r w:rsidR="004E5EBE" w:rsidRPr="005E4327">
          <w:rPr>
            <w:color w:val="10123A"/>
            <w:sz w:val="24"/>
            <w:szCs w:val="24"/>
            <w:u w:val="single"/>
          </w:rPr>
          <w:t>http://www.aberdeenshire.gov.uk/schools/parents-carers/school-term-dates-and-in-service-days/</w:t>
        </w:r>
      </w:hyperlink>
    </w:p>
    <w:p w14:paraId="68C7B066" w14:textId="6C662D77" w:rsidR="004E5EBE" w:rsidRPr="004E5EBE" w:rsidRDefault="004E5EBE" w:rsidP="004E5EBE">
      <w:pPr>
        <w:pStyle w:val="Heading1"/>
      </w:pPr>
      <w:bookmarkStart w:id="73" w:name="_Toc11853234"/>
      <w:r w:rsidRPr="004E5EBE">
        <w:t>Dress Code</w:t>
      </w:r>
      <w:bookmarkEnd w:id="73"/>
    </w:p>
    <w:p w14:paraId="609F2C20" w14:textId="64536C73" w:rsidR="00D93A43" w:rsidRPr="00AA4F92" w:rsidRDefault="00D93A43" w:rsidP="00D93A43">
      <w:pPr>
        <w:pStyle w:val="BodyText"/>
        <w:rPr>
          <w:rFonts w:ascii="Arial" w:hAnsi="Arial" w:cs="Arial"/>
          <w:b/>
          <w:bCs/>
          <w:sz w:val="24"/>
          <w:szCs w:val="24"/>
        </w:rPr>
      </w:pPr>
      <w:r w:rsidRPr="00D93A43">
        <w:rPr>
          <w:rFonts w:ascii="Arial" w:hAnsi="Arial" w:cs="Arial"/>
          <w:sz w:val="24"/>
          <w:szCs w:val="24"/>
        </w:rPr>
        <w:t>We encourage all pupils to wear school uniform. This helps to instil a sense of pride and team spirit within our school. School sweatshirts, cardigans and other items can be ordered directl</w:t>
      </w:r>
      <w:r w:rsidR="00AC2E4D">
        <w:rPr>
          <w:rFonts w:ascii="Arial" w:hAnsi="Arial" w:cs="Arial"/>
          <w:sz w:val="24"/>
          <w:szCs w:val="24"/>
        </w:rPr>
        <w:t>y</w:t>
      </w:r>
      <w:r w:rsidRPr="00D93A43">
        <w:rPr>
          <w:rFonts w:ascii="Arial" w:hAnsi="Arial" w:cs="Arial"/>
          <w:sz w:val="24"/>
          <w:szCs w:val="24"/>
        </w:rPr>
        <w:t xml:space="preserve"> from </w:t>
      </w:r>
      <w:r w:rsidRPr="00AA4F92">
        <w:rPr>
          <w:rFonts w:ascii="Arial" w:hAnsi="Arial" w:cs="Arial"/>
          <w:b/>
          <w:bCs/>
          <w:sz w:val="24"/>
          <w:szCs w:val="24"/>
        </w:rPr>
        <w:t>Recognition Express via email:</w:t>
      </w:r>
      <w:r w:rsidRPr="00AA4F92">
        <w:rPr>
          <w:rFonts w:ascii="Arial" w:hAnsi="Arial" w:cs="Arial"/>
          <w:b/>
          <w:bCs/>
        </w:rPr>
        <w:t xml:space="preserve"> </w:t>
      </w:r>
      <w:hyperlink r:id="rId57" w:history="1">
        <w:r w:rsidRPr="00AA4F92">
          <w:rPr>
            <w:rStyle w:val="Hyperlink"/>
            <w:rFonts w:ascii="Arial" w:hAnsi="Arial" w:cs="Arial"/>
            <w:b/>
            <w:bCs/>
            <w:sz w:val="24"/>
            <w:szCs w:val="24"/>
          </w:rPr>
          <w:t>tracey@re-northscotland.co.uk</w:t>
        </w:r>
      </w:hyperlink>
    </w:p>
    <w:p w14:paraId="556CBF0F" w14:textId="772AF3DD" w:rsidR="00D93A43" w:rsidRPr="00D93A43" w:rsidRDefault="00D93A43" w:rsidP="00D93A43">
      <w:pPr>
        <w:pStyle w:val="BodyText"/>
        <w:rPr>
          <w:rFonts w:ascii="Arial" w:hAnsi="Arial" w:cs="Arial"/>
          <w:sz w:val="24"/>
          <w:szCs w:val="24"/>
        </w:rPr>
      </w:pPr>
      <w:r w:rsidRPr="00D93A43">
        <w:rPr>
          <w:rFonts w:ascii="Arial" w:hAnsi="Arial" w:cs="Arial"/>
          <w:sz w:val="24"/>
          <w:szCs w:val="24"/>
        </w:rPr>
        <w:t xml:space="preserve">School uniform consists of - school </w:t>
      </w:r>
      <w:r w:rsidR="00AA4F92">
        <w:rPr>
          <w:rFonts w:ascii="Arial" w:hAnsi="Arial" w:cs="Arial"/>
          <w:sz w:val="24"/>
          <w:szCs w:val="24"/>
        </w:rPr>
        <w:t xml:space="preserve">navy </w:t>
      </w:r>
      <w:r w:rsidRPr="00D93A43">
        <w:rPr>
          <w:rFonts w:ascii="Arial" w:hAnsi="Arial" w:cs="Arial"/>
          <w:sz w:val="24"/>
          <w:szCs w:val="24"/>
        </w:rPr>
        <w:t xml:space="preserve">sweatshirt/cardigan with school logo, white/light blue polo shirt/shirt/blouse, dark school skirt or trousers, dark school shoes. </w:t>
      </w:r>
    </w:p>
    <w:p w14:paraId="47EA90D2" w14:textId="77777777" w:rsidR="00D93A43" w:rsidRPr="00D93A43" w:rsidRDefault="00D93A43" w:rsidP="00D93A43">
      <w:pPr>
        <w:rPr>
          <w:sz w:val="24"/>
          <w:szCs w:val="24"/>
        </w:rPr>
      </w:pPr>
      <w:r w:rsidRPr="00D93A43">
        <w:rPr>
          <w:sz w:val="24"/>
          <w:szCs w:val="24"/>
        </w:rPr>
        <w:t>Please also consider the changeable nature of weather conditions and provide your child with appropriate outerwear and footwear to suit.</w:t>
      </w:r>
    </w:p>
    <w:p w14:paraId="0CC2911F" w14:textId="77777777" w:rsidR="00D93A43" w:rsidRPr="00AA4F92" w:rsidRDefault="00D93A43" w:rsidP="00D93A43">
      <w:pPr>
        <w:pStyle w:val="BodyText"/>
        <w:rPr>
          <w:rFonts w:ascii="Arial" w:hAnsi="Arial" w:cs="Arial"/>
          <w:sz w:val="24"/>
          <w:szCs w:val="24"/>
        </w:rPr>
      </w:pPr>
      <w:r w:rsidRPr="00D93A43">
        <w:rPr>
          <w:rFonts w:ascii="Arial" w:hAnsi="Arial" w:cs="Arial"/>
          <w:color w:val="auto"/>
          <w:sz w:val="24"/>
          <w:szCs w:val="24"/>
        </w:rPr>
        <w:t xml:space="preserve">PE Kit consists of: </w:t>
      </w:r>
      <w:r w:rsidRPr="00D93A43">
        <w:rPr>
          <w:rFonts w:ascii="Arial" w:hAnsi="Arial" w:cs="Arial"/>
          <w:sz w:val="24"/>
          <w:szCs w:val="24"/>
        </w:rPr>
        <w:t>T-shirt, jogging bottoms, socks, gym shoes (preferably with Velcro or elastic fastening for younger pupils) all kept in a gym bag</w:t>
      </w:r>
      <w:r w:rsidRPr="00D93A43">
        <w:rPr>
          <w:rFonts w:ascii="Arial" w:hAnsi="Arial" w:cs="Arial"/>
        </w:rPr>
        <w:t xml:space="preserve"> </w:t>
      </w:r>
      <w:r w:rsidRPr="00AA4F92">
        <w:rPr>
          <w:rFonts w:ascii="Arial" w:hAnsi="Arial" w:cs="Arial"/>
          <w:sz w:val="24"/>
          <w:szCs w:val="24"/>
        </w:rPr>
        <w:t>(taken in on Monday and home on a Friday)</w:t>
      </w:r>
    </w:p>
    <w:p w14:paraId="1F461B05" w14:textId="77777777" w:rsidR="00D93A43" w:rsidRPr="00D93A43" w:rsidRDefault="00D93A43" w:rsidP="00D93A43">
      <w:pPr>
        <w:pStyle w:val="BodyText"/>
        <w:rPr>
          <w:rFonts w:ascii="Arial" w:hAnsi="Arial" w:cs="Arial"/>
          <w:sz w:val="24"/>
          <w:szCs w:val="24"/>
        </w:rPr>
      </w:pPr>
      <w:r w:rsidRPr="00D93A43">
        <w:rPr>
          <w:rFonts w:ascii="Arial" w:hAnsi="Arial" w:cs="Arial"/>
          <w:sz w:val="24"/>
          <w:szCs w:val="24"/>
        </w:rPr>
        <w:t xml:space="preserve">With regard to safety, the wearing of jewellery is not permitted during PE lessons. If your child has pierced ears, please ensure they can remove and replace earrings by themselves. Any child wearing earrings that cannot do this will be asked to put surgical tape over them for PE lessons. (Parents should provide a named roll of surgical tape for this purpose.) </w:t>
      </w:r>
    </w:p>
    <w:p w14:paraId="5F87509A" w14:textId="77777777" w:rsidR="00D93A43" w:rsidRPr="00F52185" w:rsidRDefault="00D93A43" w:rsidP="00D93A43">
      <w:pPr>
        <w:rPr>
          <w:rFonts w:asciiTheme="minorHAnsi" w:hAnsiTheme="minorHAnsi" w:cstheme="minorHAnsi"/>
          <w:sz w:val="24"/>
          <w:szCs w:val="24"/>
        </w:rPr>
      </w:pPr>
      <w:r w:rsidRPr="00D93A43">
        <w:rPr>
          <w:sz w:val="24"/>
          <w:szCs w:val="24"/>
        </w:rPr>
        <w:t>Parents should ensure all clothing and belongings brought to school should be named.</w:t>
      </w:r>
    </w:p>
    <w:p w14:paraId="19156E8D" w14:textId="17F85DFC" w:rsidR="004E5EBE" w:rsidRPr="004E5EBE" w:rsidRDefault="004E5EBE" w:rsidP="003B7077">
      <w:pPr>
        <w:pStyle w:val="Heading1"/>
      </w:pPr>
      <w:bookmarkStart w:id="74" w:name="_Toc11853235"/>
      <w:r w:rsidRPr="004E5EBE">
        <w:t>Clothing Grants</w:t>
      </w:r>
      <w:bookmarkEnd w:id="74"/>
    </w:p>
    <w:p w14:paraId="1EEBCB7A" w14:textId="2F6CD9D5" w:rsidR="00782A47" w:rsidRDefault="004E5EBE" w:rsidP="004E5EBE">
      <w:pPr>
        <w:rPr>
          <w:sz w:val="24"/>
          <w:szCs w:val="24"/>
        </w:rPr>
      </w:pPr>
      <w:r w:rsidRPr="0014383F">
        <w:rPr>
          <w:sz w:val="24"/>
          <w:szCs w:val="24"/>
        </w:rPr>
        <w:t>Some families may be entitled to a school clothing grant of £</w:t>
      </w:r>
      <w:r w:rsidR="00092A74">
        <w:rPr>
          <w:sz w:val="24"/>
          <w:szCs w:val="24"/>
        </w:rPr>
        <w:t>100</w:t>
      </w:r>
      <w:r w:rsidRPr="0014383F">
        <w:rPr>
          <w:sz w:val="24"/>
          <w:szCs w:val="24"/>
        </w:rPr>
        <w:t xml:space="preserve"> per</w:t>
      </w:r>
      <w:r w:rsidR="00753B0A">
        <w:rPr>
          <w:sz w:val="24"/>
          <w:szCs w:val="24"/>
        </w:rPr>
        <w:t xml:space="preserve"> eligible child per financial</w:t>
      </w:r>
      <w:r w:rsidRPr="0014383F">
        <w:rPr>
          <w:sz w:val="24"/>
          <w:szCs w:val="24"/>
        </w:rPr>
        <w:t xml:space="preserve"> year.  More information about this can be found at: </w:t>
      </w:r>
    </w:p>
    <w:p w14:paraId="1CF3B06F" w14:textId="3F1B7839" w:rsidR="004E5EBE" w:rsidRPr="005F6403" w:rsidRDefault="00DE5082" w:rsidP="004E5EBE">
      <w:pPr>
        <w:rPr>
          <w:sz w:val="24"/>
          <w:szCs w:val="24"/>
        </w:rPr>
      </w:pPr>
      <w:hyperlink r:id="rId58" w:history="1">
        <w:r w:rsidR="004E5EBE" w:rsidRPr="005E4327">
          <w:rPr>
            <w:color w:val="10123A"/>
            <w:sz w:val="24"/>
            <w:szCs w:val="24"/>
            <w:u w:val="single"/>
          </w:rPr>
          <w:t>http://www.aberdeenshire.gov.uk/schools/parents-carers/assistance/school-clothing-grants/</w:t>
        </w:r>
      </w:hyperlink>
    </w:p>
    <w:p w14:paraId="4BC456F5" w14:textId="2E3A5202" w:rsidR="004E5EBE" w:rsidRPr="004E5EBE" w:rsidRDefault="004E5EBE" w:rsidP="004E5EBE">
      <w:pPr>
        <w:pStyle w:val="Heading1"/>
      </w:pPr>
      <w:bookmarkStart w:id="75" w:name="_Toc11853236"/>
      <w:r w:rsidRPr="004E5EBE">
        <w:t>Transport</w:t>
      </w:r>
      <w:bookmarkEnd w:id="75"/>
      <w:r w:rsidR="007608D6">
        <w:t xml:space="preserve"> </w:t>
      </w:r>
    </w:p>
    <w:p w14:paraId="479EFA11" w14:textId="77777777" w:rsidR="0070688D" w:rsidRPr="009B2CDC" w:rsidRDefault="0070688D" w:rsidP="0070688D">
      <w:pPr>
        <w:rPr>
          <w:rFonts w:ascii="Calibri" w:hAnsi="Calibri"/>
          <w:sz w:val="24"/>
          <w:szCs w:val="24"/>
        </w:rPr>
      </w:pPr>
      <w:r w:rsidRPr="009B2CDC">
        <w:rPr>
          <w:sz w:val="24"/>
          <w:szCs w:val="24"/>
        </w:rPr>
        <w:t>In order to qualify for free Home-to-School Transport, Primary school pupils must reside more than 2 miles from and attend their zoned school whilst Secondary school pupils must reside more than 3 miles from and attend their zoned school.</w:t>
      </w:r>
    </w:p>
    <w:p w14:paraId="38EC2968" w14:textId="10C9FBA0" w:rsidR="0070688D" w:rsidRPr="009B2CDC" w:rsidRDefault="0070688D" w:rsidP="0070688D">
      <w:pPr>
        <w:rPr>
          <w:sz w:val="24"/>
          <w:szCs w:val="24"/>
        </w:rPr>
      </w:pPr>
      <w:r w:rsidRPr="009B2CDC">
        <w:rPr>
          <w:sz w:val="24"/>
          <w:szCs w:val="24"/>
        </w:rPr>
        <w:t xml:space="preserve">These distances are the shortest available route from the pupil’s house to the school gate and can take into account main roads (including dual carriageways), tracks and paths. </w:t>
      </w:r>
      <w:r w:rsidR="000C0C60" w:rsidRPr="000C0C60">
        <w:rPr>
          <w:sz w:val="24"/>
          <w:szCs w:val="24"/>
        </w:rPr>
        <w:t xml:space="preserve">Pupils will be assigned a collection point, in villages and towns and where safe to do so, pupils may have to walk up to 1 mile to the nearest collection point. Pupils who reside in rural locations are usually collected at the nearest adopted road to them (track end or roadside). School transport vehicles will not use private unadopted roads or tracks. It is the parent’s responsibility to escort the pupil to and from their collection point </w:t>
      </w:r>
      <w:r w:rsidRPr="009B2CDC">
        <w:rPr>
          <w:sz w:val="24"/>
          <w:szCs w:val="24"/>
        </w:rPr>
        <w:t>Application forms for free transport, Form PTU100 can be obtained from the school office.</w:t>
      </w:r>
    </w:p>
    <w:p w14:paraId="39A76DA3" w14:textId="70951E19" w:rsidR="004E5EBE" w:rsidRDefault="004E5EBE" w:rsidP="003B7077">
      <w:pPr>
        <w:pStyle w:val="Heading1"/>
      </w:pPr>
      <w:bookmarkStart w:id="76" w:name="_Toc525289196"/>
      <w:bookmarkStart w:id="77" w:name="_Toc525898249"/>
      <w:bookmarkStart w:id="78" w:name="_Toc525901854"/>
      <w:bookmarkStart w:id="79" w:name="_Toc525901946"/>
      <w:bookmarkStart w:id="80" w:name="_Toc525912884"/>
      <w:bookmarkStart w:id="81" w:name="_Toc11853237"/>
      <w:bookmarkEnd w:id="76"/>
      <w:bookmarkEnd w:id="77"/>
      <w:bookmarkEnd w:id="78"/>
      <w:bookmarkEnd w:id="79"/>
      <w:bookmarkEnd w:id="80"/>
      <w:r w:rsidRPr="004E5EBE">
        <w:t>Privilege Transport</w:t>
      </w:r>
      <w:bookmarkEnd w:id="81"/>
      <w:r w:rsidR="007608D6">
        <w:t xml:space="preserve"> </w:t>
      </w:r>
    </w:p>
    <w:p w14:paraId="784F1CE7" w14:textId="704A9521" w:rsidR="00CD6E1F" w:rsidRDefault="00CD6E1F" w:rsidP="00CD6E1F">
      <w:pPr>
        <w:rPr>
          <w:sz w:val="24"/>
          <w:szCs w:val="24"/>
        </w:rPr>
      </w:pPr>
      <w:r>
        <w:rPr>
          <w:sz w:val="24"/>
          <w:szCs w:val="24"/>
        </w:rPr>
        <w:t xml:space="preserve">Transport provision is also made available for pupils who are not entitled to free transport. Privilege transport is provided on school transport services subject to spare seating capacity, at a fixed annual charge. Discounts are available for pupils in receipt of the clothing grant, and to families with 3 or more children travelling to the same school.  There are 3 types of privileged transport available. </w:t>
      </w:r>
    </w:p>
    <w:p w14:paraId="0E14BE82" w14:textId="77777777" w:rsidR="00CD6E1F" w:rsidRDefault="00CD6E1F" w:rsidP="00CD6E1F">
      <w:pPr>
        <w:rPr>
          <w:b/>
          <w:sz w:val="24"/>
          <w:szCs w:val="24"/>
        </w:rPr>
      </w:pPr>
      <w:r>
        <w:rPr>
          <w:b/>
          <w:sz w:val="24"/>
          <w:szCs w:val="24"/>
        </w:rPr>
        <w:t xml:space="preserve">In-zone Privileged transport </w:t>
      </w:r>
    </w:p>
    <w:p w14:paraId="60DF0529" w14:textId="4845EEB7" w:rsidR="00CD6E1F" w:rsidRDefault="00CD6E1F" w:rsidP="00CD6E1F">
      <w:pPr>
        <w:rPr>
          <w:sz w:val="24"/>
          <w:szCs w:val="24"/>
        </w:rPr>
      </w:pPr>
      <w:r>
        <w:rPr>
          <w:sz w:val="24"/>
          <w:szCs w:val="24"/>
        </w:rPr>
        <w:t xml:space="preserve">Pupils who attend their zoned school but do not qualify for free school transport due to their residence being under the qualifying mileage can apply for In-zone privilege transport. If there is suitable seating capacity available and an existing route then the application should be approved, if there is not and there is a safe walking route available to the pupil, then it may be rejected. Please also note that if seating capacity is needed for a pupil who is entitled to free school transport, In-zone Privilege pupils may be give written notice and removed from transport. </w:t>
      </w:r>
    </w:p>
    <w:p w14:paraId="66D5D6C6" w14:textId="77777777" w:rsidR="00CD6E1F" w:rsidRDefault="00CD6E1F" w:rsidP="00CD6E1F">
      <w:pPr>
        <w:rPr>
          <w:b/>
          <w:sz w:val="24"/>
          <w:szCs w:val="24"/>
        </w:rPr>
      </w:pPr>
      <w:r>
        <w:rPr>
          <w:b/>
          <w:sz w:val="24"/>
          <w:szCs w:val="24"/>
        </w:rPr>
        <w:t xml:space="preserve">In-Zone Privilege Transport – Guaranteed </w:t>
      </w:r>
    </w:p>
    <w:p w14:paraId="15315535" w14:textId="12508230" w:rsidR="00CD6E1F" w:rsidRDefault="00CD6E1F" w:rsidP="00CD6E1F">
      <w:pPr>
        <w:rPr>
          <w:sz w:val="24"/>
          <w:szCs w:val="24"/>
        </w:rPr>
      </w:pPr>
      <w:r>
        <w:rPr>
          <w:sz w:val="24"/>
          <w:szCs w:val="24"/>
        </w:rPr>
        <w:t xml:space="preserve">Pupils who attend their zoned school but do not qualify for free school transport due to their residence being under the qualifying mileage can apply for In-zone privilege transport. If there is no safe walking route available to the pupil, they are guaranteed a seat on transport by applying for an In-zone Privilege pass and paying the applicable annual charge. A pupil who is guaranteed in-zone privilege transport would not be removed to make room for a pupil who is entitled to free school transport. </w:t>
      </w:r>
    </w:p>
    <w:p w14:paraId="209E9D56" w14:textId="77777777" w:rsidR="00CD6E1F" w:rsidRDefault="00CD6E1F" w:rsidP="00CD6E1F">
      <w:pPr>
        <w:rPr>
          <w:b/>
          <w:sz w:val="24"/>
          <w:szCs w:val="24"/>
        </w:rPr>
      </w:pPr>
      <w:r>
        <w:rPr>
          <w:b/>
          <w:sz w:val="24"/>
          <w:szCs w:val="24"/>
        </w:rPr>
        <w:t>Out of Zone Privilege Transport</w:t>
      </w:r>
    </w:p>
    <w:p w14:paraId="00069FDF" w14:textId="77777777" w:rsidR="00CD6E1F" w:rsidRDefault="00CD6E1F" w:rsidP="00CD6E1F">
      <w:pPr>
        <w:rPr>
          <w:rFonts w:ascii="Calibri" w:hAnsi="Calibri"/>
          <w:sz w:val="24"/>
          <w:szCs w:val="24"/>
        </w:rPr>
      </w:pPr>
      <w:r>
        <w:rPr>
          <w:sz w:val="24"/>
          <w:szCs w:val="24"/>
        </w:rPr>
        <w:t>There is no transport entitlement to pupils who attend a school which they are not zoned for. Pupils may apply for Out of Zone Privilege transport; pupils are required to meet the nearest available school transport vehicle to them, and it is the parent’s responsibility to bring the pupil to the nearest collection point. Out of Zone Privilege transport pupils may be removed, with written notice, at anytime for In-Zone Privilege and Entitled transport pupils</w:t>
      </w:r>
    </w:p>
    <w:p w14:paraId="192FE742" w14:textId="77777777" w:rsidR="00CD6E1F" w:rsidRDefault="00CD6E1F" w:rsidP="00CD6E1F">
      <w:pPr>
        <w:rPr>
          <w:sz w:val="24"/>
          <w:szCs w:val="24"/>
        </w:rPr>
      </w:pPr>
      <w:r>
        <w:rPr>
          <w:sz w:val="24"/>
          <w:szCs w:val="24"/>
        </w:rPr>
        <w:lastRenderedPageBreak/>
        <w:t xml:space="preserve">For further information and application forms, see the Council website. </w:t>
      </w:r>
    </w:p>
    <w:p w14:paraId="5DC7A020" w14:textId="77777777" w:rsidR="00CD6E1F" w:rsidRDefault="00CD6E1F" w:rsidP="00CD6E1F">
      <w:pPr>
        <w:rPr>
          <w:sz w:val="24"/>
          <w:szCs w:val="24"/>
        </w:rPr>
      </w:pPr>
      <w:hyperlink r:id="rId59" w:history="1">
        <w:r>
          <w:rPr>
            <w:rStyle w:val="Hyperlink"/>
            <w:sz w:val="24"/>
            <w:szCs w:val="24"/>
          </w:rPr>
          <w:t>https://www.aberdeenshire.gov.uk/roads-and-travel/school-transport/school-transport/</w:t>
        </w:r>
      </w:hyperlink>
    </w:p>
    <w:p w14:paraId="4E56C841" w14:textId="77777777" w:rsidR="00CD6E1F" w:rsidRDefault="00CD6E1F" w:rsidP="00CD6E1F">
      <w:pPr>
        <w:rPr>
          <w:sz w:val="24"/>
          <w:szCs w:val="24"/>
        </w:rPr>
      </w:pPr>
    </w:p>
    <w:p w14:paraId="23B0940E" w14:textId="400E033C" w:rsidR="00CD6E1F" w:rsidRPr="00CD6E1F" w:rsidRDefault="00CD6E1F" w:rsidP="00CD6E1F">
      <w:pPr>
        <w:rPr>
          <w:sz w:val="24"/>
          <w:szCs w:val="24"/>
        </w:rPr>
      </w:pPr>
      <w:r>
        <w:rPr>
          <w:sz w:val="24"/>
          <w:szCs w:val="24"/>
        </w:rPr>
        <w:t xml:space="preserve">Alternatively, copies of Privilege forms or further information can be requested by emailing: </w:t>
      </w:r>
      <w:hyperlink r:id="rId60" w:history="1">
        <w:r>
          <w:rPr>
            <w:rStyle w:val="Hyperlink"/>
            <w:sz w:val="24"/>
            <w:szCs w:val="24"/>
          </w:rPr>
          <w:t>school.transport@aberdeenshire.gov.uk</w:t>
        </w:r>
      </w:hyperlink>
    </w:p>
    <w:p w14:paraId="1C647624" w14:textId="2B0390B8" w:rsidR="0070688D" w:rsidRPr="004E5EBE" w:rsidRDefault="0070688D" w:rsidP="31BD5D24">
      <w:pPr>
        <w:pStyle w:val="Heading1"/>
      </w:pPr>
      <w:bookmarkStart w:id="82" w:name="_Toc525289200"/>
      <w:bookmarkStart w:id="83" w:name="_Toc525898253"/>
      <w:bookmarkStart w:id="84" w:name="_Toc525901858"/>
      <w:bookmarkStart w:id="85" w:name="_Toc525901950"/>
      <w:bookmarkStart w:id="86" w:name="_Toc525912888"/>
      <w:bookmarkStart w:id="87" w:name="_Toc525289201"/>
      <w:bookmarkStart w:id="88" w:name="_Toc525898254"/>
      <w:bookmarkStart w:id="89" w:name="_Toc525901859"/>
      <w:bookmarkStart w:id="90" w:name="_Toc525901951"/>
      <w:bookmarkStart w:id="91" w:name="_Toc525912889"/>
      <w:bookmarkStart w:id="92" w:name="_Toc11853238"/>
      <w:bookmarkEnd w:id="82"/>
      <w:bookmarkEnd w:id="83"/>
      <w:bookmarkEnd w:id="84"/>
      <w:bookmarkEnd w:id="85"/>
      <w:bookmarkEnd w:id="86"/>
      <w:bookmarkEnd w:id="87"/>
      <w:bookmarkEnd w:id="88"/>
      <w:bookmarkEnd w:id="89"/>
      <w:bookmarkEnd w:id="90"/>
      <w:bookmarkEnd w:id="91"/>
      <w:r w:rsidRPr="004E5EBE">
        <w:t xml:space="preserve">Early </w:t>
      </w:r>
      <w:r w:rsidR="00454A11">
        <w:t>Learning &amp; Childcare</w:t>
      </w:r>
      <w:r w:rsidRPr="004E5EBE">
        <w:t xml:space="preserve"> Transport</w:t>
      </w:r>
      <w:bookmarkEnd w:id="92"/>
    </w:p>
    <w:p w14:paraId="08959E79" w14:textId="42D3AC20" w:rsidR="0070688D" w:rsidRDefault="0070688D" w:rsidP="009B2CDC">
      <w:r w:rsidRPr="004E5EBE">
        <w:rPr>
          <w:sz w:val="24"/>
          <w:szCs w:val="24"/>
        </w:rPr>
        <w:t xml:space="preserve">Transport to early </w:t>
      </w:r>
      <w:r w:rsidR="00454A11">
        <w:rPr>
          <w:sz w:val="24"/>
          <w:szCs w:val="24"/>
        </w:rPr>
        <w:t>learning and childcare</w:t>
      </w:r>
      <w:r w:rsidR="00454A11" w:rsidRPr="004E5EBE">
        <w:rPr>
          <w:sz w:val="24"/>
          <w:szCs w:val="24"/>
        </w:rPr>
        <w:t xml:space="preserve"> </w:t>
      </w:r>
      <w:r w:rsidRPr="004E5EBE">
        <w:rPr>
          <w:sz w:val="24"/>
          <w:szCs w:val="24"/>
        </w:rPr>
        <w:t xml:space="preserve">settings will not be provided by Aberdeenshire Council, unless there are relevant exceptional circumstances. Where there are significant additional support needs, transport may be provided.  In such instances this requirement should be discussed with the Head Teacher in conjunction with the Early Years Quality Improvement Manager. </w:t>
      </w:r>
    </w:p>
    <w:p w14:paraId="066629D2" w14:textId="4D7F13D4" w:rsidR="004E5EBE" w:rsidRPr="004E5EBE" w:rsidRDefault="004E5EBE" w:rsidP="003B7077">
      <w:pPr>
        <w:pStyle w:val="Heading1"/>
      </w:pPr>
      <w:bookmarkStart w:id="93" w:name="_Toc11853239"/>
      <w:r w:rsidRPr="004E5EBE">
        <w:t>Special Schools and Enhanced Provision</w:t>
      </w:r>
      <w:bookmarkEnd w:id="93"/>
      <w:r w:rsidR="00B95F10">
        <w:t xml:space="preserve"> </w:t>
      </w:r>
    </w:p>
    <w:p w14:paraId="10F94D8D" w14:textId="03F9F6C6" w:rsidR="004E5EBE" w:rsidRPr="00782A47" w:rsidRDefault="004E5EBE" w:rsidP="004E5EBE">
      <w:pPr>
        <w:rPr>
          <w:sz w:val="24"/>
          <w:szCs w:val="24"/>
        </w:rPr>
      </w:pPr>
      <w:r w:rsidRPr="004E5EBE">
        <w:rPr>
          <w:sz w:val="24"/>
          <w:szCs w:val="24"/>
        </w:rPr>
        <w:t>Aberdeenshire Council may provide free transport where necessary for pupils who attend a school with enhanced provision proposed by the Authority.  In certain cases, pupils may be encouraged to make their own way to school by public transport, and where this is authorised, bus passes are issued.  Where a pupil’s address falls in the delineated area of a resourced school, and is within reasonable walking distance, the Authority will take advice from the Community Child Health Service before deciding if fr</w:t>
      </w:r>
      <w:r w:rsidR="00782A47">
        <w:rPr>
          <w:sz w:val="24"/>
          <w:szCs w:val="24"/>
        </w:rPr>
        <w:t>ee transport should be provided</w:t>
      </w:r>
    </w:p>
    <w:p w14:paraId="4720E17B" w14:textId="1F287B71" w:rsidR="004E5EBE" w:rsidRPr="004E5EBE" w:rsidRDefault="009962DB" w:rsidP="004E5EBE">
      <w:pPr>
        <w:pStyle w:val="Heading1"/>
      </w:pPr>
      <w:bookmarkStart w:id="94" w:name="_Toc11853240"/>
      <w:r>
        <w:t xml:space="preserve">School Closure </w:t>
      </w:r>
      <w:r w:rsidR="00834421" w:rsidRPr="246E2A40">
        <w:t>&amp;</w:t>
      </w:r>
      <w:r w:rsidR="00511ECD" w:rsidRPr="246E2A40">
        <w:t xml:space="preserve"> </w:t>
      </w:r>
      <w:r>
        <w:t xml:space="preserve">Other </w:t>
      </w:r>
      <w:r w:rsidR="004E5EBE" w:rsidRPr="004E5EBE">
        <w:t>Emergencies</w:t>
      </w:r>
      <w:bookmarkEnd w:id="94"/>
      <w:r w:rsidR="00B95F10">
        <w:t xml:space="preserve"> </w:t>
      </w:r>
    </w:p>
    <w:p w14:paraId="5376FB8E" w14:textId="6AAA4F91" w:rsidR="004E5EBE" w:rsidRPr="004E5EBE" w:rsidRDefault="004E5EBE" w:rsidP="004E5EBE">
      <w:pPr>
        <w:rPr>
          <w:sz w:val="24"/>
          <w:szCs w:val="24"/>
        </w:rPr>
      </w:pPr>
      <w:r w:rsidRPr="004E5EBE">
        <w:rPr>
          <w:sz w:val="24"/>
          <w:szCs w:val="24"/>
        </w:rPr>
        <w:t>Head Teachers decide if and when schools should close due to bad weather or another emergency. In bad weather they will decide this after receiving information about local weather conditions. This decision can be made during any time, day or night.</w:t>
      </w:r>
      <w:r w:rsidR="009962DB">
        <w:rPr>
          <w:sz w:val="24"/>
          <w:szCs w:val="24"/>
        </w:rPr>
        <w:t xml:space="preserve">  </w:t>
      </w:r>
      <w:r w:rsidRPr="004E5EBE">
        <w:rPr>
          <w:sz w:val="24"/>
          <w:szCs w:val="24"/>
        </w:rPr>
        <w:t>These guidelines outline the procedures for dealing with school closures during bad weather or other emergencies.</w:t>
      </w:r>
    </w:p>
    <w:p w14:paraId="169D688E" w14:textId="77777777" w:rsidR="004E5EBE" w:rsidRPr="009B2CDC" w:rsidRDefault="004E5EBE" w:rsidP="653CD3F1">
      <w:pPr>
        <w:rPr>
          <w:b/>
          <w:bCs/>
          <w:i/>
          <w:iCs/>
          <w:sz w:val="24"/>
          <w:szCs w:val="24"/>
        </w:rPr>
      </w:pPr>
      <w:r w:rsidRPr="653CD3F1">
        <w:rPr>
          <w:b/>
          <w:bCs/>
          <w:i/>
          <w:iCs/>
          <w:sz w:val="24"/>
          <w:szCs w:val="24"/>
        </w:rPr>
        <w:t>If children are at school…</w:t>
      </w:r>
    </w:p>
    <w:p w14:paraId="2FC0CDA1" w14:textId="77777777" w:rsidR="004E5EBE" w:rsidRPr="004E5EBE" w:rsidRDefault="004E5EBE" w:rsidP="004E5EBE">
      <w:pPr>
        <w:rPr>
          <w:sz w:val="24"/>
          <w:szCs w:val="24"/>
        </w:rPr>
      </w:pPr>
      <w:r w:rsidRPr="653CD3F1">
        <w:rPr>
          <w:b/>
          <w:bCs/>
          <w:i/>
          <w:iCs/>
          <w:sz w:val="24"/>
          <w:szCs w:val="24"/>
        </w:rPr>
        <w:t>School transport contractors</w:t>
      </w:r>
      <w:r w:rsidRPr="004E5EBE">
        <w:rPr>
          <w:sz w:val="24"/>
          <w:szCs w:val="24"/>
        </w:rPr>
        <w:t xml:space="preserve"> have been told not to allow children to walk home alone from drop-off points under any circumstances during extreme weather conditions. If you can’t meet or arrange for your child to be met, the school transport will return them to a designated location.</w:t>
      </w:r>
    </w:p>
    <w:p w14:paraId="129D5C41" w14:textId="77777777" w:rsidR="004E5EBE" w:rsidRPr="004E5EBE" w:rsidRDefault="004E5EBE" w:rsidP="004E5EBE">
      <w:pPr>
        <w:rPr>
          <w:sz w:val="24"/>
          <w:szCs w:val="24"/>
        </w:rPr>
      </w:pPr>
      <w:r w:rsidRPr="653CD3F1">
        <w:rPr>
          <w:b/>
          <w:bCs/>
          <w:i/>
          <w:iCs/>
          <w:sz w:val="24"/>
          <w:szCs w:val="24"/>
        </w:rPr>
        <w:t>Public service vehicles</w:t>
      </w:r>
      <w:r w:rsidRPr="004E5EBE">
        <w:rPr>
          <w:sz w:val="24"/>
          <w:szCs w:val="24"/>
        </w:rPr>
        <w:t xml:space="preserve"> – drivers of these vehicles follow a specified route and keep to timetables – they cannot make special arrangements.</w:t>
      </w:r>
    </w:p>
    <w:p w14:paraId="39E8D705" w14:textId="77777777" w:rsidR="004E5EBE" w:rsidRPr="004E5EBE" w:rsidRDefault="004E5EBE" w:rsidP="004E5EBE">
      <w:pPr>
        <w:rPr>
          <w:sz w:val="24"/>
          <w:szCs w:val="24"/>
        </w:rPr>
      </w:pPr>
      <w:r w:rsidRPr="004E5EBE">
        <w:rPr>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348DB781" w14:textId="77777777" w:rsidR="004E5EBE" w:rsidRPr="004E5EBE" w:rsidRDefault="004E5EBE" w:rsidP="004E5EBE">
      <w:pPr>
        <w:rPr>
          <w:sz w:val="24"/>
          <w:szCs w:val="24"/>
        </w:rPr>
      </w:pPr>
      <w:r w:rsidRPr="004E5EBE">
        <w:rPr>
          <w:sz w:val="24"/>
          <w:szCs w:val="24"/>
        </w:rPr>
        <w:t>If your child attends a Secondary School, because of the large number of pupils in Secondary Schools, parents will be contacted via text/email to inform them of closure.</w:t>
      </w:r>
    </w:p>
    <w:p w14:paraId="09EE4486" w14:textId="1BDFFFFF" w:rsidR="00782A47" w:rsidRPr="004E5EBE" w:rsidRDefault="004E5EBE" w:rsidP="004E5EBE">
      <w:pPr>
        <w:rPr>
          <w:sz w:val="24"/>
          <w:szCs w:val="24"/>
        </w:rPr>
      </w:pPr>
      <w:r w:rsidRPr="004E5EBE">
        <w:rPr>
          <w:sz w:val="24"/>
          <w:szCs w:val="24"/>
        </w:rPr>
        <w:lastRenderedPageBreak/>
        <w:t>If you are concerned about local weather conditions contact the school. You may wish to collect your child yourself and are free to do so provided you mak</w:t>
      </w:r>
      <w:r w:rsidR="00782A47">
        <w:rPr>
          <w:sz w:val="24"/>
          <w:szCs w:val="24"/>
        </w:rPr>
        <w:t>e arrangements with the school.</w:t>
      </w:r>
    </w:p>
    <w:p w14:paraId="55E0EA96" w14:textId="77777777" w:rsidR="004E5EBE" w:rsidRPr="009B2CDC" w:rsidRDefault="004E5EBE" w:rsidP="653CD3F1">
      <w:pPr>
        <w:rPr>
          <w:b/>
          <w:bCs/>
          <w:i/>
          <w:iCs/>
          <w:sz w:val="24"/>
          <w:szCs w:val="24"/>
        </w:rPr>
      </w:pPr>
      <w:r w:rsidRPr="653CD3F1">
        <w:rPr>
          <w:b/>
          <w:bCs/>
          <w:i/>
          <w:iCs/>
          <w:sz w:val="24"/>
          <w:szCs w:val="24"/>
        </w:rPr>
        <w:t>Before the start of the school day…</w:t>
      </w:r>
    </w:p>
    <w:p w14:paraId="30945BE1" w14:textId="77777777" w:rsidR="004E5EBE" w:rsidRPr="0014383F" w:rsidRDefault="004E5EBE" w:rsidP="004E5EBE">
      <w:pPr>
        <w:rPr>
          <w:sz w:val="24"/>
          <w:szCs w:val="24"/>
        </w:rPr>
      </w:pPr>
      <w:r w:rsidRPr="0014383F">
        <w:rPr>
          <w:sz w:val="24"/>
          <w:szCs w:val="24"/>
        </w:rPr>
        <w:t>During bad weather some staff may not be able to get to school or bus routes may not be safe to travel on – so the school may have to close. Headteachers will advise parents and carers using the following communication tools:</w:t>
      </w:r>
    </w:p>
    <w:p w14:paraId="469582FB" w14:textId="6E04D9A8" w:rsidR="004E5EBE" w:rsidRPr="0014383F" w:rsidRDefault="004E5EBE" w:rsidP="004E5EBE">
      <w:pPr>
        <w:autoSpaceDE w:val="0"/>
        <w:autoSpaceDN w:val="0"/>
        <w:adjustRightInd w:val="0"/>
        <w:spacing w:after="0" w:line="240" w:lineRule="auto"/>
        <w:rPr>
          <w:rFonts w:eastAsia="Times New Roman"/>
          <w:b/>
          <w:bCs/>
          <w:sz w:val="24"/>
          <w:szCs w:val="24"/>
          <w:lang w:eastAsia="en-GB"/>
        </w:rPr>
      </w:pPr>
      <w:r w:rsidRPr="0014383F">
        <w:rPr>
          <w:rFonts w:eastAsia="Times New Roman"/>
          <w:sz w:val="24"/>
          <w:szCs w:val="24"/>
          <w:lang w:eastAsia="en-GB"/>
        </w:rPr>
        <w:t>Out</w:t>
      </w:r>
      <w:r w:rsidR="005C2100">
        <w:rPr>
          <w:rFonts w:eastAsia="Times New Roman"/>
          <w:sz w:val="24"/>
          <w:szCs w:val="24"/>
          <w:lang w:eastAsia="en-GB"/>
        </w:rPr>
        <w:t xml:space="preserve"> </w:t>
      </w:r>
      <w:r w:rsidRPr="0014383F">
        <w:rPr>
          <w:rFonts w:eastAsia="Times New Roman"/>
          <w:sz w:val="24"/>
          <w:szCs w:val="24"/>
          <w:lang w:eastAsia="en-GB"/>
        </w:rPr>
        <w:t>with school hours, your local radio station is a good place to find out information on school closures. The following radio stations rec</w:t>
      </w:r>
      <w:r w:rsidR="00AF608B">
        <w:rPr>
          <w:rFonts w:eastAsia="Times New Roman"/>
          <w:sz w:val="24"/>
          <w:szCs w:val="24"/>
          <w:lang w:eastAsia="en-GB"/>
        </w:rPr>
        <w:t>eive updated information every 30</w:t>
      </w:r>
      <w:r w:rsidRPr="0014383F">
        <w:rPr>
          <w:rFonts w:eastAsia="Times New Roman"/>
          <w:sz w:val="24"/>
          <w:szCs w:val="24"/>
          <w:lang w:eastAsia="en-GB"/>
        </w:rPr>
        <w:t xml:space="preserve"> mins from our website:</w:t>
      </w:r>
      <w:r w:rsidRPr="0014383F">
        <w:rPr>
          <w:rFonts w:eastAsia="Times New Roman"/>
          <w:b/>
          <w:bCs/>
          <w:sz w:val="24"/>
          <w:szCs w:val="24"/>
          <w:lang w:eastAsia="en-GB"/>
        </w:rPr>
        <w:t xml:space="preserve"> </w:t>
      </w:r>
    </w:p>
    <w:p w14:paraId="6A14F42C" w14:textId="77777777" w:rsidR="002B755E" w:rsidRDefault="002B755E" w:rsidP="004E5EBE">
      <w:pPr>
        <w:autoSpaceDE w:val="0"/>
        <w:autoSpaceDN w:val="0"/>
        <w:adjustRightInd w:val="0"/>
        <w:spacing w:after="0" w:line="240" w:lineRule="auto"/>
        <w:rPr>
          <w:rFonts w:eastAsia="Times New Roman"/>
          <w:b/>
          <w:bCs/>
          <w:sz w:val="24"/>
          <w:szCs w:val="24"/>
          <w:lang w:eastAsia="en-GB"/>
        </w:rPr>
      </w:pPr>
    </w:p>
    <w:p w14:paraId="70CEB285" w14:textId="77777777" w:rsidR="004E5EBE" w:rsidRPr="00F677B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F677B1">
        <w:rPr>
          <w:rFonts w:eastAsia="Times New Roman"/>
          <w:b/>
          <w:bCs/>
          <w:sz w:val="24"/>
          <w:szCs w:val="24"/>
          <w:lang w:eastAsia="en-GB"/>
        </w:rPr>
        <w:t>Northsound 1</w:t>
      </w:r>
    </w:p>
    <w:p w14:paraId="44A38244" w14:textId="77777777" w:rsidR="004E5EBE" w:rsidRPr="00F677B1" w:rsidRDefault="004E5EBE" w:rsidP="00F677B1">
      <w:pPr>
        <w:pStyle w:val="ListParagraph"/>
        <w:autoSpaceDE w:val="0"/>
        <w:autoSpaceDN w:val="0"/>
        <w:adjustRightInd w:val="0"/>
        <w:spacing w:after="100" w:line="240" w:lineRule="auto"/>
        <w:rPr>
          <w:rFonts w:eastAsia="Times New Roman"/>
          <w:sz w:val="24"/>
          <w:szCs w:val="24"/>
          <w:lang w:eastAsia="en-GB"/>
        </w:rPr>
      </w:pPr>
      <w:r w:rsidRPr="00F677B1">
        <w:rPr>
          <w:rFonts w:eastAsia="Times New Roman"/>
          <w:sz w:val="24"/>
          <w:szCs w:val="24"/>
          <w:lang w:eastAsia="en-GB"/>
        </w:rPr>
        <w:t>FM 96.9</w:t>
      </w:r>
    </w:p>
    <w:p w14:paraId="4FC93E8C" w14:textId="77777777" w:rsidR="004E5EBE" w:rsidRPr="00F677B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F677B1">
        <w:rPr>
          <w:rFonts w:eastAsia="Times New Roman"/>
          <w:b/>
          <w:bCs/>
          <w:sz w:val="24"/>
          <w:szCs w:val="24"/>
          <w:lang w:eastAsia="en-GB"/>
        </w:rPr>
        <w:t>Northsound 2</w:t>
      </w:r>
    </w:p>
    <w:p w14:paraId="76716483" w14:textId="77777777" w:rsidR="004E5EBE" w:rsidRPr="00F677B1" w:rsidRDefault="004E5EBE" w:rsidP="00F677B1">
      <w:pPr>
        <w:pStyle w:val="ListParagraph"/>
        <w:autoSpaceDE w:val="0"/>
        <w:autoSpaceDN w:val="0"/>
        <w:adjustRightInd w:val="0"/>
        <w:spacing w:after="100" w:line="240" w:lineRule="auto"/>
        <w:rPr>
          <w:rFonts w:eastAsia="Times New Roman"/>
          <w:sz w:val="24"/>
          <w:szCs w:val="24"/>
          <w:lang w:eastAsia="en-GB"/>
        </w:rPr>
      </w:pPr>
      <w:r w:rsidRPr="00F677B1">
        <w:rPr>
          <w:rFonts w:eastAsia="Times New Roman"/>
          <w:sz w:val="24"/>
          <w:szCs w:val="24"/>
          <w:lang w:eastAsia="en-GB"/>
        </w:rPr>
        <w:t>MW 1035 kHz</w:t>
      </w:r>
    </w:p>
    <w:p w14:paraId="7729E5C1" w14:textId="77777777" w:rsidR="004E5EBE" w:rsidRPr="00F677B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F677B1">
        <w:rPr>
          <w:rFonts w:eastAsia="Times New Roman"/>
          <w:b/>
          <w:bCs/>
          <w:sz w:val="24"/>
          <w:szCs w:val="24"/>
          <w:lang w:eastAsia="en-GB"/>
        </w:rPr>
        <w:t>BBC Radio Scotland</w:t>
      </w:r>
    </w:p>
    <w:p w14:paraId="1D601A2C" w14:textId="77777777" w:rsidR="004E5EBE" w:rsidRPr="00F677B1" w:rsidRDefault="004E5EBE" w:rsidP="00F677B1">
      <w:pPr>
        <w:pStyle w:val="ListParagraph"/>
        <w:autoSpaceDE w:val="0"/>
        <w:autoSpaceDN w:val="0"/>
        <w:adjustRightInd w:val="0"/>
        <w:spacing w:after="100" w:line="240" w:lineRule="auto"/>
        <w:rPr>
          <w:rFonts w:eastAsia="Times New Roman"/>
          <w:sz w:val="24"/>
          <w:szCs w:val="24"/>
          <w:lang w:eastAsia="en-GB"/>
        </w:rPr>
      </w:pPr>
      <w:r w:rsidRPr="00F677B1">
        <w:rPr>
          <w:rFonts w:eastAsia="Times New Roman"/>
          <w:sz w:val="24"/>
          <w:szCs w:val="24"/>
          <w:lang w:eastAsia="en-GB"/>
        </w:rPr>
        <w:t>FM 92.4 - 94.7MW 810 kHz</w:t>
      </w:r>
    </w:p>
    <w:p w14:paraId="0AD8C39C" w14:textId="77777777" w:rsidR="004E5EBE" w:rsidRPr="00F677B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F677B1">
        <w:rPr>
          <w:rFonts w:eastAsia="Times New Roman"/>
          <w:b/>
          <w:bCs/>
          <w:sz w:val="24"/>
          <w:szCs w:val="24"/>
          <w:lang w:eastAsia="en-GB"/>
        </w:rPr>
        <w:t>Moray Firth Radio</w:t>
      </w:r>
    </w:p>
    <w:p w14:paraId="38D4DEEF" w14:textId="77777777" w:rsidR="004E5EBE" w:rsidRPr="00F677B1" w:rsidRDefault="004E5EBE" w:rsidP="00F677B1">
      <w:pPr>
        <w:pStyle w:val="ListParagraph"/>
        <w:autoSpaceDE w:val="0"/>
        <w:autoSpaceDN w:val="0"/>
        <w:adjustRightInd w:val="0"/>
        <w:spacing w:after="100" w:line="240" w:lineRule="auto"/>
        <w:rPr>
          <w:rFonts w:eastAsia="Times New Roman"/>
          <w:sz w:val="24"/>
          <w:szCs w:val="24"/>
          <w:lang w:eastAsia="en-GB"/>
        </w:rPr>
      </w:pPr>
      <w:r w:rsidRPr="00F677B1">
        <w:rPr>
          <w:rFonts w:eastAsia="Times New Roman"/>
          <w:sz w:val="24"/>
          <w:szCs w:val="24"/>
          <w:lang w:eastAsia="en-GB"/>
        </w:rPr>
        <w:t>FM 97.4 MW 1107 kHz</w:t>
      </w:r>
    </w:p>
    <w:p w14:paraId="48C6724B" w14:textId="77777777" w:rsidR="004E5EBE" w:rsidRPr="00F677B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F677B1">
        <w:rPr>
          <w:rFonts w:eastAsia="Times New Roman"/>
          <w:b/>
          <w:bCs/>
          <w:sz w:val="24"/>
          <w:szCs w:val="24"/>
          <w:lang w:eastAsia="en-GB"/>
        </w:rPr>
        <w:t>Waves Radio</w:t>
      </w:r>
    </w:p>
    <w:p w14:paraId="001B7194" w14:textId="77777777" w:rsidR="004E5EBE" w:rsidRPr="00F677B1" w:rsidRDefault="004E5EBE" w:rsidP="00F677B1">
      <w:pPr>
        <w:pStyle w:val="ListParagraph"/>
        <w:autoSpaceDE w:val="0"/>
        <w:autoSpaceDN w:val="0"/>
        <w:adjustRightInd w:val="0"/>
        <w:spacing w:after="100" w:line="240" w:lineRule="auto"/>
        <w:rPr>
          <w:rFonts w:eastAsia="Times New Roman"/>
          <w:sz w:val="24"/>
          <w:szCs w:val="24"/>
          <w:lang w:eastAsia="en-GB"/>
        </w:rPr>
      </w:pPr>
      <w:r w:rsidRPr="00F677B1">
        <w:rPr>
          <w:rFonts w:eastAsia="Times New Roman"/>
          <w:sz w:val="24"/>
          <w:szCs w:val="24"/>
          <w:lang w:eastAsia="en-GB"/>
        </w:rPr>
        <w:t>FM 101.2</w:t>
      </w:r>
    </w:p>
    <w:p w14:paraId="37E0F56F" w14:textId="77777777" w:rsidR="004E5EBE" w:rsidRPr="00F677B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F677B1">
        <w:rPr>
          <w:rFonts w:eastAsia="Times New Roman"/>
          <w:b/>
          <w:bCs/>
          <w:sz w:val="24"/>
          <w:szCs w:val="24"/>
          <w:lang w:eastAsia="en-GB"/>
        </w:rPr>
        <w:t xml:space="preserve">Original 106 FM </w:t>
      </w:r>
    </w:p>
    <w:p w14:paraId="4C3485C8" w14:textId="77777777" w:rsidR="004E5EBE" w:rsidRPr="0014383F" w:rsidRDefault="004E5EBE" w:rsidP="004E5EBE">
      <w:pPr>
        <w:autoSpaceDE w:val="0"/>
        <w:autoSpaceDN w:val="0"/>
        <w:adjustRightInd w:val="0"/>
        <w:spacing w:before="100" w:after="0" w:line="240" w:lineRule="auto"/>
        <w:rPr>
          <w:rFonts w:eastAsia="Times New Roman"/>
          <w:b/>
          <w:bCs/>
          <w:sz w:val="24"/>
          <w:szCs w:val="24"/>
          <w:lang w:eastAsia="en-GB"/>
        </w:rPr>
      </w:pPr>
    </w:p>
    <w:p w14:paraId="15FD2572" w14:textId="77777777" w:rsidR="004E5EBE" w:rsidRPr="0014383F" w:rsidRDefault="004E5EBE" w:rsidP="004E5EBE">
      <w:pPr>
        <w:autoSpaceDE w:val="0"/>
        <w:autoSpaceDN w:val="0"/>
        <w:adjustRightInd w:val="0"/>
        <w:spacing w:before="100" w:after="0" w:line="240" w:lineRule="auto"/>
        <w:rPr>
          <w:rFonts w:eastAsia="Times New Roman"/>
          <w:sz w:val="24"/>
          <w:szCs w:val="24"/>
          <w:lang w:eastAsia="en-GB"/>
        </w:rPr>
      </w:pPr>
      <w:r w:rsidRPr="0014383F">
        <w:rPr>
          <w:rFonts w:eastAsia="Times New Roman"/>
          <w:b/>
          <w:bCs/>
          <w:sz w:val="24"/>
          <w:szCs w:val="24"/>
          <w:lang w:eastAsia="en-GB"/>
        </w:rPr>
        <w:t>Twitter</w:t>
      </w:r>
    </w:p>
    <w:p w14:paraId="53EB97A1" w14:textId="1024D4CE" w:rsidR="004E2EE4" w:rsidRPr="005E4327" w:rsidRDefault="00DE5082" w:rsidP="004E5EBE">
      <w:pPr>
        <w:autoSpaceDE w:val="0"/>
        <w:autoSpaceDN w:val="0"/>
        <w:adjustRightInd w:val="0"/>
        <w:spacing w:before="40" w:after="40" w:line="240" w:lineRule="auto"/>
        <w:rPr>
          <w:rFonts w:eastAsia="Myriad Pro Cond"/>
          <w:color w:val="10123A"/>
          <w:sz w:val="24"/>
          <w:szCs w:val="24"/>
          <w:u w:val="single"/>
          <w:lang w:eastAsia="en-GB"/>
        </w:rPr>
      </w:pPr>
      <w:hyperlink r:id="rId61" w:history="1">
        <w:r w:rsidR="004E5EBE" w:rsidRPr="005E4327">
          <w:rPr>
            <w:rFonts w:eastAsia="Myriad Pro Cond"/>
            <w:color w:val="10123A"/>
            <w:sz w:val="24"/>
            <w:szCs w:val="24"/>
            <w:u w:val="single"/>
            <w:lang w:eastAsia="en-GB"/>
          </w:rPr>
          <w:t>http://twitter.com/aberdeenshire</w:t>
        </w:r>
      </w:hyperlink>
    </w:p>
    <w:p w14:paraId="14541F70" w14:textId="77777777" w:rsidR="00AF608B" w:rsidRDefault="00AF608B" w:rsidP="004E5EBE">
      <w:pPr>
        <w:autoSpaceDE w:val="0"/>
        <w:autoSpaceDN w:val="0"/>
        <w:adjustRightInd w:val="0"/>
        <w:spacing w:before="40" w:after="0" w:line="240" w:lineRule="auto"/>
        <w:rPr>
          <w:rFonts w:eastAsia="Times New Roman"/>
          <w:b/>
          <w:bCs/>
          <w:sz w:val="24"/>
          <w:szCs w:val="24"/>
          <w:lang w:eastAsia="en-GB"/>
        </w:rPr>
      </w:pPr>
    </w:p>
    <w:p w14:paraId="26B1EFBF" w14:textId="77777777" w:rsidR="004E5EBE" w:rsidRPr="0014383F" w:rsidRDefault="004E5EBE" w:rsidP="004E5EBE">
      <w:pPr>
        <w:autoSpaceDE w:val="0"/>
        <w:autoSpaceDN w:val="0"/>
        <w:adjustRightInd w:val="0"/>
        <w:spacing w:before="40" w:after="0" w:line="240" w:lineRule="auto"/>
        <w:rPr>
          <w:rFonts w:eastAsia="Times New Roman"/>
          <w:sz w:val="24"/>
          <w:szCs w:val="24"/>
          <w:lang w:eastAsia="en-GB"/>
        </w:rPr>
      </w:pPr>
      <w:r w:rsidRPr="0014383F">
        <w:rPr>
          <w:rFonts w:eastAsia="Times New Roman"/>
          <w:b/>
          <w:bCs/>
          <w:sz w:val="24"/>
          <w:szCs w:val="24"/>
          <w:lang w:eastAsia="en-GB"/>
        </w:rPr>
        <w:t>Aberdeenshire Council Website</w:t>
      </w:r>
    </w:p>
    <w:p w14:paraId="13474A5B" w14:textId="77777777" w:rsidR="004E5EBE" w:rsidRPr="0014383F" w:rsidRDefault="00DE5082" w:rsidP="004E5EBE">
      <w:pPr>
        <w:autoSpaceDE w:val="0"/>
        <w:autoSpaceDN w:val="0"/>
        <w:adjustRightInd w:val="0"/>
        <w:spacing w:before="40" w:after="0" w:line="240" w:lineRule="auto"/>
        <w:rPr>
          <w:rFonts w:eastAsia="Myriad Pro Cond"/>
          <w:color w:val="000000"/>
          <w:sz w:val="24"/>
          <w:szCs w:val="24"/>
          <w:u w:val="single"/>
          <w:lang w:eastAsia="en-GB"/>
        </w:rPr>
      </w:pPr>
      <w:hyperlink r:id="rId62" w:history="1">
        <w:r w:rsidR="004E5EBE" w:rsidRPr="005E4327">
          <w:rPr>
            <w:rFonts w:eastAsia="Myriad Pro Cond"/>
            <w:color w:val="10123A"/>
            <w:sz w:val="24"/>
            <w:szCs w:val="24"/>
            <w:u w:val="single"/>
            <w:lang w:eastAsia="en-GB"/>
          </w:rPr>
          <w:t>https://online.aberdeenshire.gov.uk/Apps/schools-closures/</w:t>
        </w:r>
      </w:hyperlink>
    </w:p>
    <w:p w14:paraId="30FC41FA" w14:textId="77777777" w:rsidR="004E5EBE" w:rsidRPr="0014383F" w:rsidRDefault="004E5EBE" w:rsidP="004E5EBE">
      <w:pPr>
        <w:autoSpaceDE w:val="0"/>
        <w:autoSpaceDN w:val="0"/>
        <w:adjustRightInd w:val="0"/>
        <w:spacing w:before="40" w:after="0" w:line="240" w:lineRule="auto"/>
        <w:rPr>
          <w:rFonts w:eastAsia="Times New Roman"/>
          <w:sz w:val="24"/>
          <w:szCs w:val="24"/>
          <w:lang w:eastAsia="en-GB"/>
        </w:rPr>
      </w:pPr>
      <w:r w:rsidRPr="0014383F">
        <w:rPr>
          <w:rFonts w:eastAsia="Times New Roman"/>
          <w:sz w:val="24"/>
          <w:szCs w:val="24"/>
          <w:lang w:eastAsia="en-GB"/>
        </w:rPr>
        <w:t>You also have the option to sign up to receive email alerts when your school(s) updates their closure status:</w:t>
      </w:r>
    </w:p>
    <w:p w14:paraId="5B094DAD" w14:textId="0EF5C995" w:rsidR="004E2EE4" w:rsidRPr="0014383F" w:rsidRDefault="00DE5082" w:rsidP="004E5EBE">
      <w:pPr>
        <w:autoSpaceDE w:val="0"/>
        <w:autoSpaceDN w:val="0"/>
        <w:adjustRightInd w:val="0"/>
        <w:spacing w:before="100" w:after="0" w:line="240" w:lineRule="auto"/>
        <w:rPr>
          <w:rFonts w:eastAsia="Times New Roman"/>
          <w:b/>
          <w:bCs/>
          <w:sz w:val="24"/>
          <w:szCs w:val="24"/>
          <w:lang w:eastAsia="en-GB"/>
        </w:rPr>
      </w:pPr>
      <w:hyperlink r:id="rId63" w:history="1">
        <w:r w:rsidR="004E5EBE" w:rsidRPr="005E4327">
          <w:rPr>
            <w:rFonts w:eastAsia="Times New Roman"/>
            <w:color w:val="10123A"/>
            <w:sz w:val="24"/>
            <w:szCs w:val="24"/>
            <w:u w:val="single"/>
            <w:lang w:eastAsia="en-GB"/>
          </w:rPr>
          <w:t>https://online.aberdeenshire.gov.uk/myAberdeenshire/</w:t>
        </w:r>
      </w:hyperlink>
      <w:r w:rsidR="004E5EBE" w:rsidRPr="0014383F">
        <w:rPr>
          <w:rFonts w:eastAsia="Times New Roman"/>
          <w:color w:val="000000"/>
          <w:sz w:val="24"/>
          <w:szCs w:val="24"/>
          <w:u w:val="single"/>
          <w:lang w:eastAsia="en-GB"/>
        </w:rPr>
        <w:t xml:space="preserve"> </w:t>
      </w:r>
    </w:p>
    <w:p w14:paraId="06F841BE" w14:textId="77777777" w:rsidR="00AF608B" w:rsidRDefault="00AF608B" w:rsidP="004E5EBE">
      <w:pPr>
        <w:autoSpaceDE w:val="0"/>
        <w:autoSpaceDN w:val="0"/>
        <w:adjustRightInd w:val="0"/>
        <w:spacing w:before="100" w:after="0" w:line="240" w:lineRule="auto"/>
        <w:rPr>
          <w:rFonts w:eastAsia="Times New Roman"/>
          <w:b/>
          <w:bCs/>
          <w:sz w:val="24"/>
          <w:szCs w:val="24"/>
          <w:lang w:eastAsia="en-GB"/>
        </w:rPr>
      </w:pPr>
    </w:p>
    <w:p w14:paraId="237933AA" w14:textId="77777777" w:rsidR="004E5EBE" w:rsidRPr="0014383F" w:rsidRDefault="004E5EBE" w:rsidP="004E5EBE">
      <w:pPr>
        <w:autoSpaceDE w:val="0"/>
        <w:autoSpaceDN w:val="0"/>
        <w:adjustRightInd w:val="0"/>
        <w:spacing w:before="100" w:after="0" w:line="240" w:lineRule="auto"/>
        <w:rPr>
          <w:rFonts w:eastAsia="Times New Roman"/>
          <w:sz w:val="24"/>
          <w:szCs w:val="24"/>
          <w:lang w:eastAsia="en-GB"/>
        </w:rPr>
      </w:pPr>
      <w:r w:rsidRPr="0014383F">
        <w:rPr>
          <w:rFonts w:eastAsia="Times New Roman"/>
          <w:b/>
          <w:bCs/>
          <w:sz w:val="24"/>
          <w:szCs w:val="24"/>
          <w:lang w:eastAsia="en-GB"/>
        </w:rPr>
        <w:t>School Information Line</w:t>
      </w:r>
    </w:p>
    <w:p w14:paraId="09C7960B" w14:textId="660DD843" w:rsidR="004E5EBE" w:rsidRPr="007A44D5" w:rsidRDefault="004E5EBE" w:rsidP="007A44D5">
      <w:pPr>
        <w:autoSpaceDE w:val="0"/>
        <w:autoSpaceDN w:val="0"/>
        <w:adjustRightInd w:val="0"/>
        <w:spacing w:before="40" w:after="40" w:line="240" w:lineRule="auto"/>
        <w:rPr>
          <w:rFonts w:eastAsia="Myriad Pro Cond"/>
          <w:sz w:val="24"/>
          <w:szCs w:val="24"/>
          <w:lang w:eastAsia="en-GB"/>
        </w:rPr>
      </w:pPr>
      <w:r w:rsidRPr="0014383F">
        <w:rPr>
          <w:rFonts w:eastAsia="Myriad Pro Cond"/>
          <w:sz w:val="24"/>
          <w:szCs w:val="24"/>
          <w:lang w:eastAsia="en-GB"/>
        </w:rPr>
        <w:t xml:space="preserve">Tel: 0370 054 4999 </w:t>
      </w:r>
      <w:r w:rsidRPr="00D93A43">
        <w:rPr>
          <w:rFonts w:eastAsia="Myriad Pro Cond"/>
          <w:sz w:val="24"/>
          <w:szCs w:val="24"/>
          <w:lang w:eastAsia="en-GB"/>
        </w:rPr>
        <w:t xml:space="preserve">then </w:t>
      </w:r>
      <w:r w:rsidRPr="00D93A43">
        <w:rPr>
          <w:rFonts w:eastAsia="Myriad Pro Cond"/>
          <w:b/>
          <w:sz w:val="24"/>
          <w:szCs w:val="24"/>
          <w:lang w:eastAsia="en-GB"/>
        </w:rPr>
        <w:t>02</w:t>
      </w:r>
      <w:r w:rsidR="00D93A43" w:rsidRPr="00D93A43">
        <w:rPr>
          <w:rFonts w:eastAsia="Myriad Pro Cond"/>
          <w:b/>
          <w:sz w:val="24"/>
          <w:szCs w:val="24"/>
          <w:lang w:eastAsia="en-GB"/>
        </w:rPr>
        <w:t>1480</w:t>
      </w:r>
      <w:r w:rsidRPr="00D93A43">
        <w:rPr>
          <w:rFonts w:eastAsia="Myriad Pro Cond"/>
          <w:sz w:val="24"/>
          <w:szCs w:val="24"/>
          <w:lang w:eastAsia="en-GB"/>
        </w:rPr>
        <w:t xml:space="preserve">. If </w:t>
      </w:r>
      <w:r w:rsidRPr="0014383F">
        <w:rPr>
          <w:rFonts w:eastAsia="Myriad Pro Cond"/>
          <w:sz w:val="24"/>
          <w:szCs w:val="24"/>
          <w:lang w:eastAsia="en-GB"/>
        </w:rPr>
        <w:t>you cannot get through first time, please do not put this number on redial. This will only</w:t>
      </w:r>
      <w:r w:rsidR="007A44D5">
        <w:rPr>
          <w:rFonts w:eastAsia="Myriad Pro Cond"/>
          <w:sz w:val="24"/>
          <w:szCs w:val="24"/>
          <w:lang w:eastAsia="en-GB"/>
        </w:rPr>
        <w:t xml:space="preserve"> lead to the line being busier.</w:t>
      </w:r>
    </w:p>
    <w:p w14:paraId="48D3D61F" w14:textId="2B49EAC2" w:rsidR="004E5EBE" w:rsidRPr="004E5EBE" w:rsidRDefault="004E5EBE" w:rsidP="004E5EBE">
      <w:pPr>
        <w:pStyle w:val="Heading1"/>
      </w:pPr>
      <w:bookmarkStart w:id="95" w:name="_Toc11853241"/>
      <w:r w:rsidRPr="004E5EBE">
        <w:t>Storm Addresses</w:t>
      </w:r>
      <w:bookmarkEnd w:id="95"/>
    </w:p>
    <w:p w14:paraId="1058F5CE" w14:textId="14C776C3" w:rsidR="004E5EBE" w:rsidRPr="005E4327" w:rsidRDefault="004E5EBE" w:rsidP="004E5EBE">
      <w:pPr>
        <w:rPr>
          <w:rFonts w:eastAsia="MS Gothic"/>
          <w:b/>
          <w:bCs/>
          <w:color w:val="000000"/>
          <w:sz w:val="28"/>
          <w:szCs w:val="28"/>
        </w:rPr>
      </w:pPr>
      <w:r w:rsidRPr="004E5EBE">
        <w:rPr>
          <w:sz w:val="24"/>
          <w:szCs w:val="24"/>
        </w:rPr>
        <w:t>When there has been severe snow storm during the day it may be prudent for pupils who live some distance from the normal bus routes not to attempt to reach their homes but to spend the night in alternative accommodation nearer school. It is the parents responsibility to inform school about any pupils who may be at risk in such situations and to provide the name and address of a relative o</w:t>
      </w:r>
      <w:r w:rsidR="0008341B">
        <w:rPr>
          <w:sz w:val="24"/>
          <w:szCs w:val="24"/>
        </w:rPr>
        <w:t>r</w:t>
      </w:r>
      <w:r w:rsidRPr="004E5EBE">
        <w:rPr>
          <w:sz w:val="24"/>
          <w:szCs w:val="24"/>
        </w:rPr>
        <w:t xml:space="preserve"> friend who is willing to provide overnight accommodation.</w:t>
      </w:r>
      <w:r w:rsidRPr="005E4327">
        <w:rPr>
          <w:rFonts w:eastAsia="MS Gothic"/>
          <w:b/>
          <w:bCs/>
          <w:color w:val="000000"/>
          <w:sz w:val="28"/>
          <w:szCs w:val="28"/>
        </w:rPr>
        <w:t xml:space="preserve"> </w:t>
      </w:r>
    </w:p>
    <w:p w14:paraId="4C045551" w14:textId="730A3485" w:rsidR="004E5EBE" w:rsidRPr="004E5EBE" w:rsidRDefault="00845FC5" w:rsidP="004E5EBE">
      <w:pPr>
        <w:pStyle w:val="Heading1"/>
      </w:pPr>
      <w:bookmarkStart w:id="96" w:name="_Toc11853242"/>
      <w:r>
        <w:lastRenderedPageBreak/>
        <w:t>Change</w:t>
      </w:r>
      <w:r w:rsidR="004E5EBE" w:rsidRPr="004E5EBE">
        <w:t xml:space="preserve"> of address and Parental Contact Details</w:t>
      </w:r>
      <w:bookmarkEnd w:id="96"/>
    </w:p>
    <w:p w14:paraId="314F1E2C" w14:textId="77777777" w:rsidR="00483CF9" w:rsidRPr="009B2CDC" w:rsidRDefault="004E5EBE">
      <w:pPr>
        <w:rPr>
          <w:rFonts w:eastAsia="MS Gothic"/>
          <w:color w:val="000000"/>
          <w:sz w:val="24"/>
          <w:szCs w:val="24"/>
        </w:rPr>
      </w:pPr>
      <w:r w:rsidRPr="00496F29">
        <w:rPr>
          <w:rFonts w:eastAsia="MS Gothic"/>
          <w:color w:val="000000"/>
          <w:sz w:val="24"/>
          <w:szCs w:val="24"/>
        </w:rPr>
        <w:t>To enable us to make easy contact with parents, the school would appreciate if any changes of address, telephone number of circumstances is notified in writing to the School Office. It is also important that the school has details of an Emergency Contact should it prove impossible to get in touch with parents in the event of an emergency.</w:t>
      </w:r>
    </w:p>
    <w:p w14:paraId="4CD5BC50" w14:textId="679C64D7" w:rsidR="00465E6B" w:rsidRDefault="00465E6B">
      <w:pPr>
        <w:pStyle w:val="Heading1"/>
      </w:pPr>
      <w:bookmarkStart w:id="97" w:name="_Toc11853243"/>
      <w:r>
        <w:t>Anti-bullying Guidance</w:t>
      </w:r>
      <w:bookmarkEnd w:id="97"/>
    </w:p>
    <w:p w14:paraId="6B6CA557" w14:textId="77777777" w:rsidR="002D2D1C" w:rsidRPr="00F677B1" w:rsidRDefault="002D2D1C" w:rsidP="002D2D1C">
      <w:pPr>
        <w:rPr>
          <w:sz w:val="24"/>
          <w:szCs w:val="24"/>
        </w:rPr>
      </w:pPr>
      <w:r w:rsidRPr="00F677B1">
        <w:rPr>
          <w:sz w:val="24"/>
          <w:szCs w:val="24"/>
        </w:rPr>
        <w:t>What is Bullying?</w:t>
      </w:r>
    </w:p>
    <w:p w14:paraId="420FF3D7" w14:textId="77777777" w:rsidR="002D2D1C" w:rsidRPr="00F677B1" w:rsidRDefault="002D2D1C" w:rsidP="002D2D1C">
      <w:pPr>
        <w:rPr>
          <w:sz w:val="24"/>
          <w:szCs w:val="24"/>
        </w:rPr>
      </w:pPr>
    </w:p>
    <w:p w14:paraId="790A6348" w14:textId="77777777" w:rsidR="002D2D1C" w:rsidRPr="00F677B1" w:rsidRDefault="002D2D1C" w:rsidP="002D2D1C">
      <w:pPr>
        <w:rPr>
          <w:sz w:val="24"/>
          <w:szCs w:val="24"/>
        </w:rPr>
      </w:pPr>
      <w:r w:rsidRPr="00F677B1">
        <w:rPr>
          <w:sz w:val="24"/>
          <w:szCs w:val="24"/>
        </w:rPr>
        <w:t xml:space="preserve">Aberdeenshire Council Education and Children’s Services define bullying as the following: </w:t>
      </w:r>
    </w:p>
    <w:p w14:paraId="1E8FBBBE" w14:textId="77777777" w:rsidR="002D2D1C" w:rsidRPr="00F677B1" w:rsidRDefault="002D2D1C" w:rsidP="002D2D1C">
      <w:pPr>
        <w:rPr>
          <w:sz w:val="24"/>
          <w:szCs w:val="24"/>
        </w:rPr>
      </w:pPr>
    </w:p>
    <w:p w14:paraId="0B2221CC" w14:textId="77777777" w:rsidR="002D2D1C" w:rsidRPr="00F677B1" w:rsidRDefault="002D2D1C" w:rsidP="002D2D1C">
      <w:pPr>
        <w:rPr>
          <w:sz w:val="24"/>
          <w:szCs w:val="24"/>
        </w:rPr>
      </w:pPr>
      <w:r w:rsidRPr="00F677B1">
        <w:rPr>
          <w:sz w:val="24"/>
          <w:szCs w:val="24"/>
        </w:rPr>
        <w:t>Bullying takes place when the actions of an individual or group of people cause harm to someone by taking advantage of an imbalance of power within a relationship (whether perceived or real). Bullying behaviour can be persistent and/or intentional, but often it is neither.</w:t>
      </w:r>
    </w:p>
    <w:p w14:paraId="3777444F" w14:textId="77777777" w:rsidR="002D2D1C" w:rsidRPr="00F677B1" w:rsidRDefault="002D2D1C" w:rsidP="002D2D1C">
      <w:pPr>
        <w:rPr>
          <w:sz w:val="24"/>
          <w:szCs w:val="24"/>
        </w:rPr>
      </w:pPr>
      <w:r w:rsidRPr="00F677B1">
        <w:rPr>
          <w:sz w:val="24"/>
          <w:szCs w:val="24"/>
        </w:rPr>
        <w:t xml:space="preserve">Bullying can be verbal, physical, mental/emotional or cyber and is behaviour and impact.  It can be intentional or unintentional, direct or indirect, persistent, or a one off incident. The impact is on a person’s ability to feel in control of themselves. </w:t>
      </w:r>
    </w:p>
    <w:p w14:paraId="75846330" w14:textId="77777777" w:rsidR="002D2D1C" w:rsidRPr="00F677B1" w:rsidRDefault="002D2D1C" w:rsidP="002D2D1C">
      <w:pPr>
        <w:autoSpaceDE w:val="0"/>
        <w:autoSpaceDN w:val="0"/>
        <w:adjustRightInd w:val="0"/>
        <w:spacing w:after="0" w:line="240" w:lineRule="auto"/>
        <w:rPr>
          <w:rFonts w:ascii="Helvetica-Oblique" w:hAnsi="Helvetica-Oblique" w:cs="Helvetica-Oblique"/>
          <w:sz w:val="24"/>
          <w:szCs w:val="24"/>
          <w:lang w:eastAsia="en-GB"/>
        </w:rPr>
      </w:pPr>
      <w:r w:rsidRPr="00F677B1">
        <w:rPr>
          <w:rFonts w:ascii="Helvetica-Oblique" w:hAnsi="Helvetica-Oblique" w:cs="Helvetica-Oblique"/>
          <w:sz w:val="24"/>
          <w:szCs w:val="24"/>
          <w:lang w:eastAsia="en-GB"/>
        </w:rPr>
        <w:t>Bullying can be verbal, physical, emotional or cyber. It can be intentional or</w:t>
      </w:r>
    </w:p>
    <w:p w14:paraId="72DE1621" w14:textId="77777777" w:rsidR="002D2D1C" w:rsidRPr="00F677B1" w:rsidRDefault="002D2D1C" w:rsidP="002D2D1C">
      <w:pPr>
        <w:autoSpaceDE w:val="0"/>
        <w:autoSpaceDN w:val="0"/>
        <w:adjustRightInd w:val="0"/>
        <w:spacing w:after="0" w:line="240" w:lineRule="auto"/>
        <w:rPr>
          <w:rFonts w:ascii="Helvetica-Oblique" w:hAnsi="Helvetica-Oblique" w:cs="Helvetica-Oblique"/>
          <w:sz w:val="24"/>
          <w:szCs w:val="24"/>
          <w:lang w:eastAsia="en-GB"/>
        </w:rPr>
      </w:pPr>
      <w:r w:rsidRPr="00F677B1">
        <w:rPr>
          <w:rFonts w:ascii="Helvetica-Oblique" w:hAnsi="Helvetica-Oblique" w:cs="Helvetica-Oblique"/>
          <w:sz w:val="24"/>
          <w:szCs w:val="24"/>
          <w:lang w:eastAsia="en-GB"/>
        </w:rPr>
        <w:t>unintentional, direct or indirect, persistent, or a one off incident. People who</w:t>
      </w:r>
    </w:p>
    <w:p w14:paraId="4D03ED31" w14:textId="77777777" w:rsidR="002D2D1C" w:rsidRPr="00F677B1" w:rsidRDefault="002D2D1C" w:rsidP="002D2D1C">
      <w:pPr>
        <w:rPr>
          <w:sz w:val="24"/>
          <w:szCs w:val="24"/>
        </w:rPr>
      </w:pPr>
      <w:r w:rsidRPr="00F677B1">
        <w:rPr>
          <w:rFonts w:ascii="Helvetica-Oblique" w:hAnsi="Helvetica-Oblique" w:cs="Helvetica-Oblique"/>
          <w:sz w:val="24"/>
          <w:szCs w:val="24"/>
          <w:lang w:eastAsia="en-GB"/>
        </w:rPr>
        <w:t>experience bullying behaviour feel vulnerable and/or socially isolated</w:t>
      </w:r>
      <w:r w:rsidRPr="00F677B1">
        <w:rPr>
          <w:rFonts w:ascii="Helvetica" w:hAnsi="Helvetica" w:cs="Helvetica"/>
          <w:sz w:val="24"/>
          <w:szCs w:val="24"/>
          <w:lang w:eastAsia="en-GB"/>
        </w:rPr>
        <w:t>.</w:t>
      </w:r>
    </w:p>
    <w:p w14:paraId="2AAF5EB9" w14:textId="77777777" w:rsidR="002D2D1C" w:rsidRPr="00F677B1" w:rsidRDefault="002D2D1C" w:rsidP="002D2D1C">
      <w:pPr>
        <w:rPr>
          <w:sz w:val="24"/>
          <w:szCs w:val="24"/>
        </w:rPr>
      </w:pPr>
    </w:p>
    <w:p w14:paraId="24D1A498" w14:textId="77777777" w:rsidR="002D2D1C" w:rsidRPr="00F677B1" w:rsidRDefault="002D2D1C" w:rsidP="002D2D1C">
      <w:pPr>
        <w:rPr>
          <w:sz w:val="24"/>
          <w:szCs w:val="24"/>
        </w:rPr>
      </w:pPr>
      <w:r w:rsidRPr="00F677B1">
        <w:rPr>
          <w:sz w:val="24"/>
          <w:szCs w:val="24"/>
        </w:rPr>
        <w:t>What will the school do about it?</w:t>
      </w:r>
    </w:p>
    <w:p w14:paraId="19A41657" w14:textId="77777777" w:rsidR="002D2D1C" w:rsidRPr="00F677B1" w:rsidRDefault="002D2D1C" w:rsidP="002D2D1C">
      <w:pPr>
        <w:rPr>
          <w:sz w:val="24"/>
          <w:szCs w:val="24"/>
        </w:rPr>
      </w:pPr>
    </w:p>
    <w:p w14:paraId="46F9C725" w14:textId="77777777" w:rsidR="002D2D1C" w:rsidRPr="00F677B1" w:rsidRDefault="002D2D1C" w:rsidP="002D2D1C">
      <w:pPr>
        <w:rPr>
          <w:sz w:val="24"/>
          <w:szCs w:val="24"/>
        </w:rPr>
      </w:pPr>
      <w:r w:rsidRPr="00F677B1">
        <w:rPr>
          <w:sz w:val="24"/>
          <w:szCs w:val="24"/>
        </w:rPr>
        <w:t>Schools should promote consistency of response to instances of bullying behaviour using a 6 step approach. They will:</w:t>
      </w:r>
    </w:p>
    <w:p w14:paraId="7759B17A" w14:textId="77777777" w:rsidR="002D2D1C" w:rsidRPr="00F677B1" w:rsidRDefault="002D2D1C" w:rsidP="002D2D1C">
      <w:pPr>
        <w:rPr>
          <w:sz w:val="24"/>
          <w:szCs w:val="24"/>
        </w:rPr>
      </w:pPr>
    </w:p>
    <w:p w14:paraId="46FA89C2" w14:textId="77777777" w:rsidR="002D2D1C" w:rsidRPr="00F677B1" w:rsidRDefault="002D2D1C" w:rsidP="001F3957">
      <w:pPr>
        <w:spacing w:line="240" w:lineRule="auto"/>
        <w:rPr>
          <w:sz w:val="24"/>
          <w:szCs w:val="24"/>
        </w:rPr>
      </w:pPr>
      <w:r w:rsidRPr="00F677B1">
        <w:rPr>
          <w:sz w:val="24"/>
          <w:szCs w:val="24"/>
        </w:rPr>
        <w:t>1.</w:t>
      </w:r>
      <w:r w:rsidRPr="00F677B1">
        <w:rPr>
          <w:sz w:val="24"/>
          <w:szCs w:val="24"/>
        </w:rPr>
        <w:tab/>
        <w:t>Record the Incident</w:t>
      </w:r>
    </w:p>
    <w:p w14:paraId="1483BBCF" w14:textId="77777777" w:rsidR="002D2D1C" w:rsidRPr="00F677B1" w:rsidRDefault="002D2D1C" w:rsidP="001F3957">
      <w:pPr>
        <w:spacing w:line="240" w:lineRule="auto"/>
        <w:rPr>
          <w:sz w:val="24"/>
          <w:szCs w:val="24"/>
        </w:rPr>
      </w:pPr>
      <w:r w:rsidRPr="00F677B1">
        <w:rPr>
          <w:sz w:val="24"/>
          <w:szCs w:val="24"/>
        </w:rPr>
        <w:t>2.</w:t>
      </w:r>
      <w:r w:rsidRPr="00F677B1">
        <w:rPr>
          <w:sz w:val="24"/>
          <w:szCs w:val="24"/>
        </w:rPr>
        <w:tab/>
        <w:t>Speak to the individuals involved having frank and honest dialogue</w:t>
      </w:r>
    </w:p>
    <w:p w14:paraId="1CC8AFFF" w14:textId="77777777" w:rsidR="002D2D1C" w:rsidRPr="00F677B1" w:rsidRDefault="002D2D1C" w:rsidP="001F3957">
      <w:pPr>
        <w:spacing w:line="240" w:lineRule="auto"/>
        <w:rPr>
          <w:sz w:val="24"/>
          <w:szCs w:val="24"/>
        </w:rPr>
      </w:pPr>
      <w:r w:rsidRPr="00F677B1">
        <w:rPr>
          <w:sz w:val="24"/>
          <w:szCs w:val="24"/>
        </w:rPr>
        <w:t>3.</w:t>
      </w:r>
      <w:r w:rsidRPr="00F677B1">
        <w:rPr>
          <w:sz w:val="24"/>
          <w:szCs w:val="24"/>
        </w:rPr>
        <w:tab/>
        <w:t xml:space="preserve">Speak to parents </w:t>
      </w:r>
    </w:p>
    <w:p w14:paraId="5A147B2A" w14:textId="77777777" w:rsidR="002D2D1C" w:rsidRPr="00F677B1" w:rsidRDefault="002D2D1C" w:rsidP="001F3957">
      <w:pPr>
        <w:spacing w:line="240" w:lineRule="auto"/>
        <w:rPr>
          <w:sz w:val="24"/>
          <w:szCs w:val="24"/>
        </w:rPr>
      </w:pPr>
      <w:r w:rsidRPr="00F677B1">
        <w:rPr>
          <w:sz w:val="24"/>
          <w:szCs w:val="24"/>
        </w:rPr>
        <w:t>4.</w:t>
      </w:r>
      <w:r w:rsidRPr="00F677B1">
        <w:rPr>
          <w:sz w:val="24"/>
          <w:szCs w:val="24"/>
        </w:rPr>
        <w:tab/>
        <w:t>Utilise Restorative approaches</w:t>
      </w:r>
    </w:p>
    <w:p w14:paraId="5EC5D691" w14:textId="77777777" w:rsidR="002D2D1C" w:rsidRPr="00F677B1" w:rsidRDefault="002D2D1C" w:rsidP="001F3957">
      <w:pPr>
        <w:spacing w:line="240" w:lineRule="auto"/>
        <w:rPr>
          <w:sz w:val="24"/>
          <w:szCs w:val="24"/>
        </w:rPr>
      </w:pPr>
      <w:r w:rsidRPr="00F677B1">
        <w:rPr>
          <w:sz w:val="24"/>
          <w:szCs w:val="24"/>
        </w:rPr>
        <w:t>5.</w:t>
      </w:r>
      <w:r w:rsidRPr="00F677B1">
        <w:rPr>
          <w:sz w:val="24"/>
          <w:szCs w:val="24"/>
        </w:rPr>
        <w:tab/>
        <w:t>Monitor the situation</w:t>
      </w:r>
    </w:p>
    <w:p w14:paraId="66C5707C" w14:textId="77777777" w:rsidR="002D2D1C" w:rsidRPr="00F677B1" w:rsidRDefault="002D2D1C" w:rsidP="001F3957">
      <w:pPr>
        <w:spacing w:line="240" w:lineRule="auto"/>
        <w:rPr>
          <w:sz w:val="24"/>
          <w:szCs w:val="24"/>
        </w:rPr>
      </w:pPr>
      <w:r w:rsidRPr="00F677B1">
        <w:rPr>
          <w:sz w:val="24"/>
          <w:szCs w:val="24"/>
        </w:rPr>
        <w:t>6.</w:t>
      </w:r>
      <w:r w:rsidRPr="00F677B1">
        <w:rPr>
          <w:sz w:val="24"/>
          <w:szCs w:val="24"/>
        </w:rPr>
        <w:tab/>
        <w:t>Review and increase response accordingly</w:t>
      </w:r>
    </w:p>
    <w:p w14:paraId="3F792FE5" w14:textId="77777777" w:rsidR="002D2D1C" w:rsidRPr="00F677B1" w:rsidRDefault="002D2D1C" w:rsidP="002D2D1C">
      <w:pPr>
        <w:rPr>
          <w:sz w:val="24"/>
          <w:szCs w:val="24"/>
        </w:rPr>
      </w:pPr>
    </w:p>
    <w:p w14:paraId="272F3EC8" w14:textId="77777777" w:rsidR="002D2D1C" w:rsidRPr="00F677B1" w:rsidRDefault="002D2D1C" w:rsidP="002D2D1C">
      <w:pPr>
        <w:rPr>
          <w:sz w:val="24"/>
          <w:szCs w:val="24"/>
        </w:rPr>
      </w:pPr>
      <w:r w:rsidRPr="00F677B1">
        <w:rPr>
          <w:sz w:val="24"/>
          <w:szCs w:val="24"/>
        </w:rPr>
        <w:t>Aberdeenshire Council Education and Children’s Services Anti-bullying Policy is due to be reviewed and updated in 2019/20.</w:t>
      </w:r>
    </w:p>
    <w:p w14:paraId="5A884949" w14:textId="77777777" w:rsidR="002D2D1C" w:rsidRPr="00F677B1" w:rsidRDefault="002D2D1C" w:rsidP="002D2D1C">
      <w:pPr>
        <w:rPr>
          <w:sz w:val="24"/>
          <w:szCs w:val="24"/>
        </w:rPr>
      </w:pPr>
    </w:p>
    <w:p w14:paraId="39704C10" w14:textId="77777777" w:rsidR="002D2D1C" w:rsidRPr="00F677B1" w:rsidRDefault="002D2D1C" w:rsidP="002D2D1C">
      <w:pPr>
        <w:rPr>
          <w:sz w:val="24"/>
          <w:szCs w:val="24"/>
        </w:rPr>
      </w:pPr>
      <w:r w:rsidRPr="00F677B1">
        <w:rPr>
          <w:sz w:val="24"/>
          <w:szCs w:val="24"/>
        </w:rPr>
        <w:lastRenderedPageBreak/>
        <w:t>More information can be found in our School’s anti-bullying guidance at</w:t>
      </w:r>
    </w:p>
    <w:p w14:paraId="2422D3C9" w14:textId="77777777" w:rsidR="002D2D1C" w:rsidRPr="00F677B1" w:rsidRDefault="002D2D1C" w:rsidP="002D2D1C">
      <w:pPr>
        <w:rPr>
          <w:sz w:val="24"/>
          <w:szCs w:val="24"/>
        </w:rPr>
      </w:pPr>
      <w:r w:rsidRPr="00F677B1">
        <w:rPr>
          <w:sz w:val="24"/>
          <w:szCs w:val="24"/>
        </w:rPr>
        <w:t>(insert link to school version of policy and guidance below*). Copies of this school guidance can also be accessed via the School Office.</w:t>
      </w:r>
    </w:p>
    <w:p w14:paraId="15110432" w14:textId="77777777" w:rsidR="001325D2" w:rsidRPr="009B2CDC" w:rsidRDefault="001325D2" w:rsidP="009B2CDC">
      <w:pPr>
        <w:rPr>
          <w:sz w:val="24"/>
          <w:szCs w:val="24"/>
        </w:rPr>
      </w:pPr>
    </w:p>
    <w:p w14:paraId="68AEDD13" w14:textId="467D0614" w:rsidR="004E5EBE" w:rsidRPr="004E5EBE" w:rsidRDefault="004E5EBE" w:rsidP="00483CF9">
      <w:pPr>
        <w:pStyle w:val="Heading1"/>
        <w:rPr>
          <w:sz w:val="24"/>
          <w:szCs w:val="24"/>
        </w:rPr>
      </w:pPr>
      <w:bookmarkStart w:id="98" w:name="_Toc11853244"/>
      <w:r w:rsidRPr="004E5EBE">
        <w:t>School Meals</w:t>
      </w:r>
      <w:bookmarkEnd w:id="98"/>
      <w:r w:rsidRPr="246E2A40">
        <w:t xml:space="preserve">                                     </w:t>
      </w:r>
      <w:r w:rsidRPr="004E5EBE">
        <w:rPr>
          <w:sz w:val="24"/>
          <w:szCs w:val="24"/>
        </w:rPr>
        <w:t xml:space="preserve">                                                </w:t>
      </w:r>
    </w:p>
    <w:p w14:paraId="196DB6F2" w14:textId="77777777" w:rsidR="00A311AF" w:rsidRPr="00A311AF" w:rsidRDefault="00A311AF" w:rsidP="00A311AF">
      <w:pPr>
        <w:rPr>
          <w:bCs/>
          <w:sz w:val="24"/>
          <w:szCs w:val="24"/>
        </w:rPr>
      </w:pPr>
      <w:r w:rsidRPr="00A311AF">
        <w:rPr>
          <w:bCs/>
          <w:sz w:val="24"/>
          <w:szCs w:val="24"/>
        </w:rPr>
        <w:t xml:space="preserve">School lunch is an important aspect of the school day.  Not only does it provide children with a nutritionally balanced meal, it embraces their social and personal development. </w:t>
      </w:r>
    </w:p>
    <w:p w14:paraId="2A4C44C3" w14:textId="77777777" w:rsidR="00A311AF" w:rsidRPr="00A311AF" w:rsidRDefault="00A311AF" w:rsidP="00A311AF">
      <w:pPr>
        <w:rPr>
          <w:bCs/>
          <w:sz w:val="24"/>
          <w:szCs w:val="24"/>
        </w:rPr>
      </w:pPr>
    </w:p>
    <w:p w14:paraId="02E31A0E" w14:textId="16DCA901" w:rsidR="00A311AF" w:rsidRPr="00A311AF" w:rsidRDefault="00A311AF" w:rsidP="00A311AF">
      <w:pPr>
        <w:rPr>
          <w:b/>
          <w:sz w:val="24"/>
          <w:szCs w:val="24"/>
        </w:rPr>
      </w:pPr>
      <w:r w:rsidRPr="00A311AF">
        <w:rPr>
          <w:b/>
          <w:sz w:val="24"/>
          <w:szCs w:val="24"/>
        </w:rPr>
        <w:t>How does My Child Choose their Lunch?</w:t>
      </w:r>
    </w:p>
    <w:p w14:paraId="5D6B2EAD" w14:textId="77777777" w:rsidR="00A311AF" w:rsidRPr="00A311AF" w:rsidRDefault="00A311AF" w:rsidP="00A311AF">
      <w:pPr>
        <w:rPr>
          <w:bCs/>
          <w:sz w:val="24"/>
          <w:szCs w:val="24"/>
        </w:rPr>
      </w:pPr>
      <w:r w:rsidRPr="00A311AF">
        <w:rPr>
          <w:bCs/>
          <w:sz w:val="24"/>
          <w:szCs w:val="24"/>
        </w:rPr>
        <w:t xml:space="preserve">First thing in the morning, the children select their meal using the school clever touch. The teacher will remind children about the menu options, but it helps if parents of the younger children have discussed this with them before they arrive. </w:t>
      </w:r>
    </w:p>
    <w:p w14:paraId="73EA8767" w14:textId="77777777" w:rsidR="00A311AF" w:rsidRPr="00A311AF" w:rsidRDefault="00A311AF" w:rsidP="00A311AF">
      <w:pPr>
        <w:rPr>
          <w:bCs/>
          <w:sz w:val="24"/>
          <w:szCs w:val="24"/>
        </w:rPr>
      </w:pPr>
    </w:p>
    <w:p w14:paraId="0759621F" w14:textId="77777777" w:rsidR="00A311AF" w:rsidRPr="00A311AF" w:rsidRDefault="00A311AF" w:rsidP="00A311AF">
      <w:pPr>
        <w:rPr>
          <w:b/>
          <w:sz w:val="24"/>
          <w:szCs w:val="24"/>
        </w:rPr>
      </w:pPr>
      <w:r w:rsidRPr="00A311AF">
        <w:rPr>
          <w:b/>
          <w:sz w:val="24"/>
          <w:szCs w:val="24"/>
        </w:rPr>
        <w:t>Menus</w:t>
      </w:r>
    </w:p>
    <w:p w14:paraId="0B1601BA" w14:textId="77777777" w:rsidR="00A311AF" w:rsidRPr="00A311AF" w:rsidRDefault="00A311AF" w:rsidP="00A311AF">
      <w:pPr>
        <w:rPr>
          <w:bCs/>
          <w:sz w:val="24"/>
          <w:szCs w:val="24"/>
        </w:rPr>
      </w:pPr>
      <w:r w:rsidRPr="00A311AF">
        <w:rPr>
          <w:bCs/>
          <w:sz w:val="24"/>
          <w:szCs w:val="24"/>
        </w:rPr>
        <w:t>There is a broad variety of choice and children rarely struggle to find something they like. All children are issued with a menu, but you can also check online.</w:t>
      </w:r>
    </w:p>
    <w:p w14:paraId="664CF477" w14:textId="77777777" w:rsidR="00A311AF" w:rsidRPr="00A311AF" w:rsidRDefault="00A311AF" w:rsidP="00A311AF">
      <w:pPr>
        <w:rPr>
          <w:b/>
          <w:sz w:val="24"/>
          <w:szCs w:val="24"/>
        </w:rPr>
      </w:pPr>
      <w:r w:rsidRPr="00A311AF">
        <w:rPr>
          <w:b/>
          <w:sz w:val="24"/>
          <w:szCs w:val="24"/>
        </w:rPr>
        <w:t>https://www.aberdeenshire.gov.uk/schools/school-info/meals/primary-and-special-school-meals/</w:t>
      </w:r>
    </w:p>
    <w:p w14:paraId="314B6667" w14:textId="77777777" w:rsidR="00A311AF" w:rsidRPr="00A311AF" w:rsidRDefault="00A311AF" w:rsidP="00A311AF">
      <w:pPr>
        <w:rPr>
          <w:bCs/>
          <w:sz w:val="24"/>
          <w:szCs w:val="24"/>
        </w:rPr>
      </w:pPr>
    </w:p>
    <w:p w14:paraId="34A449D9" w14:textId="77777777" w:rsidR="00A311AF" w:rsidRPr="00A311AF" w:rsidRDefault="00A311AF" w:rsidP="00A311AF">
      <w:pPr>
        <w:rPr>
          <w:b/>
          <w:sz w:val="24"/>
          <w:szCs w:val="24"/>
        </w:rPr>
      </w:pPr>
      <w:r w:rsidRPr="00A311AF">
        <w:rPr>
          <w:b/>
          <w:sz w:val="24"/>
          <w:szCs w:val="24"/>
        </w:rPr>
        <w:t>Recipes Online</w:t>
      </w:r>
    </w:p>
    <w:p w14:paraId="1DB1C7CD" w14:textId="77777777" w:rsidR="00A311AF" w:rsidRPr="00A311AF" w:rsidRDefault="00A311AF" w:rsidP="00A311AF">
      <w:pPr>
        <w:rPr>
          <w:bCs/>
          <w:sz w:val="24"/>
          <w:szCs w:val="24"/>
        </w:rPr>
      </w:pPr>
      <w:r w:rsidRPr="00A311AF">
        <w:rPr>
          <w:bCs/>
          <w:sz w:val="24"/>
          <w:szCs w:val="24"/>
        </w:rPr>
        <w:t>Many of the items on the menu can be made at home.  To access the recipes, click on the food item in the online menu and you will be taken to another page to view the ingredients and method for making the item yourself.  Parents often comment that their child has enjoyed something unexpected at school. These online recipes also display important allergen and nutritional information.</w:t>
      </w:r>
    </w:p>
    <w:p w14:paraId="484ABF44" w14:textId="77777777" w:rsidR="00A311AF" w:rsidRPr="00A311AF" w:rsidRDefault="00A311AF" w:rsidP="00A311AF">
      <w:pPr>
        <w:rPr>
          <w:b/>
          <w:sz w:val="24"/>
          <w:szCs w:val="24"/>
        </w:rPr>
      </w:pPr>
      <w:r w:rsidRPr="00A311AF">
        <w:rPr>
          <w:b/>
          <w:sz w:val="24"/>
          <w:szCs w:val="24"/>
        </w:rPr>
        <w:t>A daily School Meal menu offers:</w:t>
      </w:r>
    </w:p>
    <w:p w14:paraId="76986B97" w14:textId="77777777" w:rsidR="00A311AF" w:rsidRPr="00C94A50" w:rsidRDefault="00A311AF" w:rsidP="00C94A50">
      <w:pPr>
        <w:pStyle w:val="ListParagraph"/>
        <w:numPr>
          <w:ilvl w:val="0"/>
          <w:numId w:val="17"/>
        </w:numPr>
        <w:rPr>
          <w:b/>
          <w:sz w:val="24"/>
          <w:szCs w:val="24"/>
        </w:rPr>
      </w:pPr>
      <w:r w:rsidRPr="00C94A50">
        <w:rPr>
          <w:b/>
          <w:sz w:val="24"/>
          <w:szCs w:val="24"/>
        </w:rPr>
        <w:t>two hot main course choices with accompanying vegetable and carbohydrate choices</w:t>
      </w:r>
    </w:p>
    <w:p w14:paraId="50648288" w14:textId="77777777" w:rsidR="00A311AF" w:rsidRPr="00C94A50" w:rsidRDefault="00A311AF" w:rsidP="00C94A50">
      <w:pPr>
        <w:pStyle w:val="ListParagraph"/>
        <w:numPr>
          <w:ilvl w:val="0"/>
          <w:numId w:val="17"/>
        </w:numPr>
        <w:rPr>
          <w:b/>
          <w:sz w:val="24"/>
          <w:szCs w:val="24"/>
        </w:rPr>
      </w:pPr>
      <w:r w:rsidRPr="00C94A50">
        <w:rPr>
          <w:b/>
          <w:sz w:val="24"/>
          <w:szCs w:val="24"/>
        </w:rPr>
        <w:t>the sandwich platter provides items making it an excellent alternative to a home pack lunch</w:t>
      </w:r>
    </w:p>
    <w:p w14:paraId="3AF06CDB" w14:textId="77777777" w:rsidR="00A311AF" w:rsidRPr="00C94A50" w:rsidRDefault="00A311AF" w:rsidP="00C94A50">
      <w:pPr>
        <w:pStyle w:val="ListParagraph"/>
        <w:numPr>
          <w:ilvl w:val="0"/>
          <w:numId w:val="17"/>
        </w:numPr>
        <w:rPr>
          <w:b/>
          <w:sz w:val="24"/>
          <w:szCs w:val="24"/>
        </w:rPr>
      </w:pPr>
      <w:r w:rsidRPr="00C94A50">
        <w:rPr>
          <w:b/>
          <w:sz w:val="24"/>
          <w:szCs w:val="24"/>
        </w:rPr>
        <w:t>soup is available 3 times a week</w:t>
      </w:r>
    </w:p>
    <w:p w14:paraId="348CD20B" w14:textId="77777777" w:rsidR="00A311AF" w:rsidRPr="00C94A50" w:rsidRDefault="00A311AF" w:rsidP="00C94A50">
      <w:pPr>
        <w:pStyle w:val="ListParagraph"/>
        <w:numPr>
          <w:ilvl w:val="0"/>
          <w:numId w:val="17"/>
        </w:numPr>
        <w:rPr>
          <w:b/>
          <w:sz w:val="24"/>
          <w:szCs w:val="24"/>
        </w:rPr>
      </w:pPr>
      <w:r w:rsidRPr="00C94A50">
        <w:rPr>
          <w:b/>
          <w:sz w:val="24"/>
          <w:szCs w:val="24"/>
        </w:rPr>
        <w:t>pudding choices include fresh fruit and yoghurt daily</w:t>
      </w:r>
    </w:p>
    <w:p w14:paraId="1962CA96" w14:textId="77777777" w:rsidR="00A311AF" w:rsidRPr="00C94A50" w:rsidRDefault="00A311AF" w:rsidP="00C94A50">
      <w:pPr>
        <w:pStyle w:val="ListParagraph"/>
        <w:numPr>
          <w:ilvl w:val="0"/>
          <w:numId w:val="17"/>
        </w:numPr>
        <w:rPr>
          <w:b/>
          <w:sz w:val="24"/>
          <w:szCs w:val="24"/>
        </w:rPr>
      </w:pPr>
      <w:r w:rsidRPr="00C94A50">
        <w:rPr>
          <w:b/>
          <w:sz w:val="24"/>
          <w:szCs w:val="24"/>
        </w:rPr>
        <w:t>a selection of breads are included with a school lunch meal</w:t>
      </w:r>
    </w:p>
    <w:p w14:paraId="7E02A71E" w14:textId="77777777" w:rsidR="00A311AF" w:rsidRPr="00C94A50" w:rsidRDefault="00A311AF" w:rsidP="00C94A50">
      <w:pPr>
        <w:pStyle w:val="ListParagraph"/>
        <w:numPr>
          <w:ilvl w:val="0"/>
          <w:numId w:val="17"/>
        </w:numPr>
        <w:rPr>
          <w:b/>
          <w:sz w:val="24"/>
          <w:szCs w:val="24"/>
        </w:rPr>
      </w:pPr>
      <w:r w:rsidRPr="00C94A50">
        <w:rPr>
          <w:b/>
          <w:sz w:val="24"/>
          <w:szCs w:val="24"/>
        </w:rPr>
        <w:t>fresh drinking water is freely available with lunch</w:t>
      </w:r>
    </w:p>
    <w:p w14:paraId="46D226CE" w14:textId="77777777" w:rsidR="00A311AF" w:rsidRPr="00A311AF" w:rsidRDefault="00A311AF" w:rsidP="00A311AF">
      <w:pPr>
        <w:rPr>
          <w:bCs/>
          <w:sz w:val="24"/>
          <w:szCs w:val="24"/>
        </w:rPr>
      </w:pPr>
    </w:p>
    <w:p w14:paraId="0AA417DB" w14:textId="77777777" w:rsidR="00A311AF" w:rsidRDefault="00A311AF" w:rsidP="00A311AF">
      <w:pPr>
        <w:rPr>
          <w:b/>
          <w:sz w:val="24"/>
          <w:szCs w:val="24"/>
        </w:rPr>
      </w:pPr>
    </w:p>
    <w:p w14:paraId="24F6F98C" w14:textId="77777777" w:rsidR="00A311AF" w:rsidRDefault="00A311AF" w:rsidP="00A311AF">
      <w:pPr>
        <w:rPr>
          <w:b/>
          <w:sz w:val="24"/>
          <w:szCs w:val="24"/>
        </w:rPr>
      </w:pPr>
    </w:p>
    <w:p w14:paraId="5AFBEEB7" w14:textId="77777777" w:rsidR="00C94A50" w:rsidRDefault="00C94A50" w:rsidP="00A311AF">
      <w:pPr>
        <w:rPr>
          <w:b/>
          <w:sz w:val="24"/>
          <w:szCs w:val="24"/>
        </w:rPr>
      </w:pPr>
    </w:p>
    <w:p w14:paraId="5E506AAD" w14:textId="77777777" w:rsidR="00C94A50" w:rsidRDefault="00C94A50" w:rsidP="00A311AF">
      <w:pPr>
        <w:rPr>
          <w:b/>
          <w:sz w:val="24"/>
          <w:szCs w:val="24"/>
        </w:rPr>
      </w:pPr>
    </w:p>
    <w:p w14:paraId="07277EE3" w14:textId="549474C4" w:rsidR="00A311AF" w:rsidRPr="00A311AF" w:rsidRDefault="00A311AF" w:rsidP="00A311AF">
      <w:pPr>
        <w:rPr>
          <w:b/>
          <w:sz w:val="24"/>
          <w:szCs w:val="24"/>
        </w:rPr>
      </w:pPr>
      <w:r w:rsidRPr="00A311AF">
        <w:rPr>
          <w:b/>
          <w:sz w:val="24"/>
          <w:szCs w:val="24"/>
        </w:rPr>
        <w:lastRenderedPageBreak/>
        <w:t>My Child has Allergies/ Intolerance</w:t>
      </w:r>
    </w:p>
    <w:p w14:paraId="113B79F9" w14:textId="77777777" w:rsidR="00A311AF" w:rsidRPr="00A311AF" w:rsidRDefault="00A311AF" w:rsidP="00A311AF">
      <w:pPr>
        <w:rPr>
          <w:bCs/>
          <w:sz w:val="24"/>
          <w:szCs w:val="24"/>
        </w:rPr>
      </w:pPr>
      <w:r w:rsidRPr="00A311AF">
        <w:rPr>
          <w:bCs/>
          <w:sz w:val="24"/>
          <w:szCs w:val="24"/>
        </w:rPr>
        <w:t xml:space="preserve">Parents should be aware that they can request dietary assistance for their children if there are medical or religious reasons for doing so.  Children who require Medically Prescribed or Modified Diets, with parental/guardian assistance, should be identified during the admission process. Procedures are set in motion to accommodate these diets by a parent/guardian completing Admission Form D available from the school administration office. The School Management Team and the Catering staff will be happy to discuss your requirements. </w:t>
      </w:r>
    </w:p>
    <w:p w14:paraId="31C2FF14" w14:textId="77777777" w:rsidR="00A311AF" w:rsidRPr="00A311AF" w:rsidRDefault="00A311AF" w:rsidP="00A311AF">
      <w:pPr>
        <w:rPr>
          <w:bCs/>
          <w:sz w:val="24"/>
          <w:szCs w:val="24"/>
        </w:rPr>
      </w:pPr>
    </w:p>
    <w:p w14:paraId="20C06FE5" w14:textId="77777777" w:rsidR="00A311AF" w:rsidRPr="00A311AF" w:rsidRDefault="00A311AF" w:rsidP="00A311AF">
      <w:pPr>
        <w:rPr>
          <w:b/>
          <w:sz w:val="24"/>
          <w:szCs w:val="24"/>
        </w:rPr>
      </w:pPr>
      <w:r w:rsidRPr="00A311AF">
        <w:rPr>
          <w:b/>
          <w:sz w:val="24"/>
          <w:szCs w:val="24"/>
        </w:rPr>
        <w:t>Special Events and Celebrations</w:t>
      </w:r>
    </w:p>
    <w:p w14:paraId="11915E90" w14:textId="77777777" w:rsidR="00A311AF" w:rsidRPr="00A311AF" w:rsidRDefault="00A311AF" w:rsidP="00A311AF">
      <w:pPr>
        <w:rPr>
          <w:bCs/>
          <w:sz w:val="24"/>
          <w:szCs w:val="24"/>
        </w:rPr>
      </w:pPr>
      <w:r w:rsidRPr="00A311AF">
        <w:rPr>
          <w:bCs/>
          <w:sz w:val="24"/>
          <w:szCs w:val="24"/>
        </w:rPr>
        <w:t xml:space="preserve">The children enjoy eating together and we encourage learning and wellbeing throughout lunchtime. Occasionally we celebrate special dates. The option for a packed lunch still applies but they are encouraged to sit with the school lunches to celebrate the event. </w:t>
      </w:r>
    </w:p>
    <w:p w14:paraId="10E580E6" w14:textId="77777777" w:rsidR="00A311AF" w:rsidRPr="00A311AF" w:rsidRDefault="00A311AF" w:rsidP="00A311AF">
      <w:pPr>
        <w:rPr>
          <w:bCs/>
          <w:sz w:val="24"/>
          <w:szCs w:val="24"/>
        </w:rPr>
      </w:pPr>
    </w:p>
    <w:p w14:paraId="4F8EAF13" w14:textId="77777777" w:rsidR="00A311AF" w:rsidRPr="00A311AF" w:rsidRDefault="00A311AF" w:rsidP="00A311AF">
      <w:pPr>
        <w:rPr>
          <w:b/>
          <w:sz w:val="24"/>
          <w:szCs w:val="24"/>
        </w:rPr>
      </w:pPr>
      <w:r w:rsidRPr="00A311AF">
        <w:rPr>
          <w:b/>
          <w:sz w:val="24"/>
          <w:szCs w:val="24"/>
        </w:rPr>
        <w:t>How Much does a Primary School Meal Cost?</w:t>
      </w:r>
    </w:p>
    <w:p w14:paraId="2FDF5C99" w14:textId="77777777" w:rsidR="00A311AF" w:rsidRPr="00A311AF" w:rsidRDefault="00A311AF" w:rsidP="00A311AF">
      <w:pPr>
        <w:rPr>
          <w:b/>
          <w:sz w:val="24"/>
          <w:szCs w:val="24"/>
        </w:rPr>
      </w:pPr>
      <w:r w:rsidRPr="00A311AF">
        <w:rPr>
          <w:b/>
          <w:sz w:val="24"/>
          <w:szCs w:val="24"/>
        </w:rPr>
        <w:t>£2.50 (June 2019)</w:t>
      </w:r>
    </w:p>
    <w:p w14:paraId="26F01441" w14:textId="77777777" w:rsidR="00A311AF" w:rsidRPr="00A311AF" w:rsidRDefault="00A311AF" w:rsidP="00A311AF">
      <w:pPr>
        <w:rPr>
          <w:bCs/>
          <w:sz w:val="24"/>
          <w:szCs w:val="24"/>
        </w:rPr>
      </w:pPr>
    </w:p>
    <w:p w14:paraId="6345BDB4" w14:textId="77777777" w:rsidR="00A311AF" w:rsidRPr="00A311AF" w:rsidRDefault="00A311AF" w:rsidP="00A311AF">
      <w:pPr>
        <w:rPr>
          <w:b/>
          <w:sz w:val="24"/>
          <w:szCs w:val="24"/>
        </w:rPr>
      </w:pPr>
      <w:r w:rsidRPr="00A311AF">
        <w:rPr>
          <w:b/>
          <w:sz w:val="24"/>
          <w:szCs w:val="24"/>
        </w:rPr>
        <w:t>How do I pay for Lunches?</w:t>
      </w:r>
    </w:p>
    <w:p w14:paraId="058B9629" w14:textId="77777777" w:rsidR="00A311AF" w:rsidRPr="00A311AF" w:rsidRDefault="00A311AF" w:rsidP="00A311AF">
      <w:pPr>
        <w:rPr>
          <w:bCs/>
          <w:sz w:val="24"/>
          <w:szCs w:val="24"/>
        </w:rPr>
      </w:pPr>
      <w:r w:rsidRPr="00A311AF">
        <w:rPr>
          <w:bCs/>
          <w:sz w:val="24"/>
          <w:szCs w:val="24"/>
        </w:rPr>
        <w:t>Lunches are free for children in P1-3. Lunches P4-7 must be paid for online by accessing the myaberdeenshire portal www.aberdeenshire.gov.uk/my at the upper right hand corner of the Aberdeenshire Council home page. This is very easy to do online using a mobile phone, iPad or laptop. It is very important to keep this account in credit as failure to do so triggers a time-consuming process for the School and Catering service. We aim to support the wider Authority to be debt free and require your support in this by ensuring you remember to top-up before sending your child for school meals.</w:t>
      </w:r>
    </w:p>
    <w:p w14:paraId="570C485C" w14:textId="77777777" w:rsidR="00A311AF" w:rsidRPr="00A311AF" w:rsidRDefault="00A311AF" w:rsidP="00A311AF">
      <w:pPr>
        <w:rPr>
          <w:bCs/>
          <w:sz w:val="24"/>
          <w:szCs w:val="24"/>
        </w:rPr>
      </w:pPr>
    </w:p>
    <w:p w14:paraId="0D40C45F" w14:textId="77777777" w:rsidR="00A311AF" w:rsidRPr="00A311AF" w:rsidRDefault="00A311AF" w:rsidP="00A311AF">
      <w:pPr>
        <w:rPr>
          <w:b/>
          <w:sz w:val="24"/>
          <w:szCs w:val="24"/>
        </w:rPr>
      </w:pPr>
      <w:r w:rsidRPr="00A311AF">
        <w:rPr>
          <w:b/>
          <w:sz w:val="24"/>
          <w:szCs w:val="24"/>
        </w:rPr>
        <w:t>Am I entitled to free school meals?</w:t>
      </w:r>
    </w:p>
    <w:p w14:paraId="08BA26EA" w14:textId="77777777" w:rsidR="00A311AF" w:rsidRPr="00A311AF" w:rsidRDefault="00A311AF" w:rsidP="00A311AF">
      <w:pPr>
        <w:rPr>
          <w:bCs/>
          <w:sz w:val="24"/>
          <w:szCs w:val="24"/>
        </w:rPr>
      </w:pPr>
      <w:r w:rsidRPr="00A311AF">
        <w:rPr>
          <w:bCs/>
          <w:sz w:val="24"/>
          <w:szCs w:val="24"/>
        </w:rPr>
        <w:t xml:space="preserve">Click on the link to find a leaflet that explains the free school entitlement and how to go about it.   </w:t>
      </w:r>
    </w:p>
    <w:p w14:paraId="68738D89" w14:textId="77777777" w:rsidR="00A311AF" w:rsidRPr="00A311AF" w:rsidRDefault="00A311AF" w:rsidP="00A311AF">
      <w:pPr>
        <w:rPr>
          <w:bCs/>
          <w:sz w:val="24"/>
          <w:szCs w:val="24"/>
        </w:rPr>
      </w:pPr>
      <w:r w:rsidRPr="00A311AF">
        <w:rPr>
          <w:bCs/>
          <w:sz w:val="24"/>
          <w:szCs w:val="24"/>
        </w:rPr>
        <w:t>Free school meals leaflet</w:t>
      </w:r>
    </w:p>
    <w:p w14:paraId="3409B941" w14:textId="77777777" w:rsidR="00A311AF" w:rsidRPr="00A311AF" w:rsidRDefault="00A311AF" w:rsidP="00A311AF">
      <w:pPr>
        <w:rPr>
          <w:bCs/>
          <w:sz w:val="24"/>
          <w:szCs w:val="24"/>
        </w:rPr>
      </w:pPr>
      <w:r w:rsidRPr="00A311AF">
        <w:rPr>
          <w:bCs/>
          <w:sz w:val="24"/>
          <w:szCs w:val="24"/>
        </w:rPr>
        <w:t xml:space="preserve">https://www.aberdeenshire.gov.uk/media/21463/free-school-meals-information-leaflet.pdf </w:t>
      </w:r>
    </w:p>
    <w:p w14:paraId="7414CF72" w14:textId="77777777" w:rsidR="00A311AF" w:rsidRPr="00A311AF" w:rsidRDefault="00A311AF" w:rsidP="00A311AF">
      <w:pPr>
        <w:rPr>
          <w:bCs/>
          <w:sz w:val="24"/>
          <w:szCs w:val="24"/>
        </w:rPr>
      </w:pPr>
      <w:r w:rsidRPr="00A311AF">
        <w:rPr>
          <w:bCs/>
          <w:sz w:val="24"/>
          <w:szCs w:val="24"/>
        </w:rPr>
        <w:t xml:space="preserve">Online payments system </w:t>
      </w:r>
    </w:p>
    <w:p w14:paraId="5D674AA3" w14:textId="77777777" w:rsidR="00A311AF" w:rsidRPr="00A311AF" w:rsidRDefault="00A311AF" w:rsidP="00A311AF">
      <w:pPr>
        <w:rPr>
          <w:bCs/>
          <w:sz w:val="24"/>
          <w:szCs w:val="24"/>
        </w:rPr>
      </w:pPr>
      <w:r w:rsidRPr="00A311AF">
        <w:rPr>
          <w:bCs/>
          <w:sz w:val="24"/>
          <w:szCs w:val="24"/>
        </w:rPr>
        <w:t xml:space="preserve">www.aberdeenshire.gov.uk/my </w:t>
      </w:r>
    </w:p>
    <w:p w14:paraId="5EA743BA" w14:textId="77777777" w:rsidR="00A311AF" w:rsidRPr="00A311AF" w:rsidRDefault="00A311AF" w:rsidP="00A311AF">
      <w:pPr>
        <w:rPr>
          <w:bCs/>
          <w:sz w:val="24"/>
          <w:szCs w:val="24"/>
        </w:rPr>
      </w:pPr>
      <w:r w:rsidRPr="00A311AF">
        <w:rPr>
          <w:bCs/>
          <w:sz w:val="24"/>
          <w:szCs w:val="24"/>
        </w:rPr>
        <w:t>Although you may not have a child in P4-7 we do encourage all parents to set up an account. Information on setting up an account can be found here   https://www.aberdeenshire.gov.uk/schools/school-info/meals/online-payments/</w:t>
      </w:r>
    </w:p>
    <w:p w14:paraId="51DE21B8" w14:textId="77777777" w:rsidR="00A311AF" w:rsidRPr="00A311AF" w:rsidRDefault="00A311AF" w:rsidP="00A311AF">
      <w:pPr>
        <w:rPr>
          <w:bCs/>
          <w:sz w:val="24"/>
          <w:szCs w:val="24"/>
        </w:rPr>
      </w:pPr>
    </w:p>
    <w:p w14:paraId="4BB7C116" w14:textId="77777777" w:rsidR="00A311AF" w:rsidRDefault="00A311AF" w:rsidP="00A311AF">
      <w:pPr>
        <w:rPr>
          <w:b/>
          <w:sz w:val="24"/>
          <w:szCs w:val="24"/>
        </w:rPr>
      </w:pPr>
    </w:p>
    <w:p w14:paraId="51C05FF1" w14:textId="0D428367" w:rsidR="00A311AF" w:rsidRPr="00A311AF" w:rsidRDefault="00A311AF" w:rsidP="00A311AF">
      <w:pPr>
        <w:rPr>
          <w:b/>
          <w:sz w:val="24"/>
          <w:szCs w:val="24"/>
        </w:rPr>
      </w:pPr>
      <w:r w:rsidRPr="00A311AF">
        <w:rPr>
          <w:b/>
          <w:sz w:val="24"/>
          <w:szCs w:val="24"/>
        </w:rPr>
        <w:lastRenderedPageBreak/>
        <w:t xml:space="preserve">What Happens if I Don’t Pay? </w:t>
      </w:r>
    </w:p>
    <w:p w14:paraId="5C2D810F" w14:textId="77777777" w:rsidR="00A311AF" w:rsidRPr="00A311AF" w:rsidRDefault="00A311AF" w:rsidP="00A311AF">
      <w:pPr>
        <w:rPr>
          <w:bCs/>
          <w:sz w:val="24"/>
          <w:szCs w:val="24"/>
        </w:rPr>
      </w:pPr>
      <w:r w:rsidRPr="00A311AF">
        <w:rPr>
          <w:bCs/>
          <w:sz w:val="24"/>
          <w:szCs w:val="24"/>
        </w:rPr>
        <w:t xml:space="preserve">It’s understandable that you may not appreciate the additional workload non-payment of lunches can create. Unfortunately, non-payment triggers a notification to our team members alerting them to the fact that there’s no credit available. The Catering team may discuss the matter with the Senior Management, and they will work together to resolve the matter. The impact on the Admin Team also impacts on their ability to ensure other essential tasks are carried out. </w:t>
      </w:r>
    </w:p>
    <w:p w14:paraId="19D68043" w14:textId="77777777" w:rsidR="00D93A43" w:rsidRPr="00D93A43" w:rsidRDefault="00D93A43" w:rsidP="00D93A43">
      <w:pPr>
        <w:rPr>
          <w:sz w:val="24"/>
          <w:szCs w:val="24"/>
        </w:rPr>
      </w:pPr>
      <w:r w:rsidRPr="00D93A43">
        <w:rPr>
          <w:sz w:val="24"/>
          <w:szCs w:val="24"/>
        </w:rPr>
        <w:t xml:space="preserve">It is Aberdeenshire Council policy to provide meals and facilities for the consumption of packed lunches in all schools where these are required. </w:t>
      </w:r>
    </w:p>
    <w:p w14:paraId="55034FF3" w14:textId="77777777" w:rsidR="00D93A43" w:rsidRPr="00A311AF" w:rsidRDefault="00D93A43" w:rsidP="00D93A43">
      <w:pPr>
        <w:rPr>
          <w:b/>
          <w:bCs/>
          <w:sz w:val="24"/>
          <w:szCs w:val="24"/>
        </w:rPr>
      </w:pPr>
      <w:r w:rsidRPr="00A311AF">
        <w:rPr>
          <w:b/>
          <w:bCs/>
          <w:sz w:val="24"/>
          <w:szCs w:val="24"/>
        </w:rPr>
        <w:t>Primary 1-3 pupils are provided with school meals free of charge.</w:t>
      </w:r>
    </w:p>
    <w:p w14:paraId="7B1EED4C" w14:textId="77777777" w:rsidR="00D93A43" w:rsidRPr="00D93A43" w:rsidRDefault="00D93A43" w:rsidP="00D93A43">
      <w:pPr>
        <w:rPr>
          <w:sz w:val="24"/>
          <w:szCs w:val="24"/>
        </w:rPr>
      </w:pPr>
      <w:r w:rsidRPr="00A311AF">
        <w:rPr>
          <w:b/>
          <w:bCs/>
          <w:sz w:val="24"/>
          <w:szCs w:val="24"/>
        </w:rPr>
        <w:t>Primary 4- S6 pupils are currently charged £2.50 for a school meal unless they qualify for Free School Meals</w:t>
      </w:r>
      <w:r w:rsidRPr="00D93A43">
        <w:rPr>
          <w:sz w:val="24"/>
          <w:szCs w:val="24"/>
        </w:rPr>
        <w:t xml:space="preserve">. </w:t>
      </w:r>
    </w:p>
    <w:p w14:paraId="6C827C82" w14:textId="77777777" w:rsidR="00D93A43" w:rsidRPr="00D93A43" w:rsidRDefault="00D93A43" w:rsidP="00D93A43">
      <w:pPr>
        <w:rPr>
          <w:sz w:val="24"/>
          <w:szCs w:val="24"/>
        </w:rPr>
      </w:pPr>
      <w:r w:rsidRPr="00D93A43">
        <w:rPr>
          <w:sz w:val="24"/>
          <w:szCs w:val="24"/>
        </w:rPr>
        <w:t>For more information and how to apply for Free School Meals, go to:</w:t>
      </w:r>
      <w:r w:rsidRPr="00D93A43">
        <w:rPr>
          <w:sz w:val="24"/>
          <w:szCs w:val="24"/>
        </w:rPr>
        <w:br/>
      </w:r>
      <w:r w:rsidRPr="00D93A43">
        <w:rPr>
          <w:sz w:val="24"/>
          <w:szCs w:val="24"/>
        </w:rPr>
        <w:br/>
      </w:r>
      <w:hyperlink r:id="rId64" w:history="1">
        <w:r w:rsidRPr="00D93A43">
          <w:rPr>
            <w:rStyle w:val="Hyperlink"/>
            <w:sz w:val="24"/>
            <w:szCs w:val="24"/>
          </w:rPr>
          <w:t>http://www.aberdeenshire.gov.uk/schools/parents-carers/assistance/free-school-meals/</w:t>
        </w:r>
      </w:hyperlink>
      <w:r w:rsidRPr="00D93A43">
        <w:rPr>
          <w:sz w:val="24"/>
          <w:szCs w:val="24"/>
        </w:rPr>
        <w:t xml:space="preserve"> </w:t>
      </w:r>
    </w:p>
    <w:p w14:paraId="64EF89D3" w14:textId="77777777" w:rsidR="00D93A43" w:rsidRPr="00D93A43" w:rsidRDefault="00D93A43" w:rsidP="00D93A43">
      <w:pPr>
        <w:rPr>
          <w:sz w:val="24"/>
          <w:szCs w:val="24"/>
        </w:rPr>
      </w:pPr>
      <w:r w:rsidRPr="00D93A43">
        <w:rPr>
          <w:sz w:val="24"/>
          <w:szCs w:val="24"/>
        </w:rPr>
        <w:t>For information about school meals and menus go to:</w:t>
      </w:r>
      <w:r w:rsidRPr="00D93A43">
        <w:rPr>
          <w:sz w:val="24"/>
          <w:szCs w:val="24"/>
        </w:rPr>
        <w:br/>
      </w:r>
      <w:r w:rsidRPr="00D93A43">
        <w:rPr>
          <w:sz w:val="24"/>
          <w:szCs w:val="24"/>
        </w:rPr>
        <w:br/>
      </w:r>
      <w:hyperlink r:id="rId65" w:history="1">
        <w:r w:rsidRPr="00D93A43">
          <w:rPr>
            <w:rStyle w:val="Hyperlink"/>
            <w:sz w:val="24"/>
            <w:szCs w:val="24"/>
          </w:rPr>
          <w:t>http://www.aberdeenshire.gov.uk/schools/meals/</w:t>
        </w:r>
      </w:hyperlink>
    </w:p>
    <w:p w14:paraId="54875491" w14:textId="77777777" w:rsidR="00D93A43" w:rsidRPr="00D93A43" w:rsidRDefault="00D93A43" w:rsidP="00D93A43">
      <w:pPr>
        <w:rPr>
          <w:sz w:val="24"/>
          <w:szCs w:val="24"/>
        </w:rPr>
      </w:pPr>
      <w:r w:rsidRPr="00D93A43">
        <w:rPr>
          <w:sz w:val="24"/>
          <w:szCs w:val="24"/>
        </w:rPr>
        <w:t>Aberdeenshire Council provides an online payment service to pay for school meals.</w:t>
      </w:r>
    </w:p>
    <w:p w14:paraId="66C4349C" w14:textId="77777777" w:rsidR="00D93A43" w:rsidRPr="00D93A43" w:rsidRDefault="00D93A43" w:rsidP="00D93A43">
      <w:pPr>
        <w:rPr>
          <w:sz w:val="24"/>
          <w:szCs w:val="24"/>
        </w:rPr>
      </w:pPr>
      <w:r w:rsidRPr="00D93A43">
        <w:rPr>
          <w:sz w:val="24"/>
          <w:szCs w:val="24"/>
        </w:rPr>
        <w:t>To register for online payments, you will be provided with a reference number by your school for each child. Parents and carers of pupils who qualify for Free School Meals are encouraged to create an account to see meal selection histories and to pay for non-food items such as school trips and activities when that option becomes available.</w:t>
      </w:r>
    </w:p>
    <w:p w14:paraId="10234122" w14:textId="77777777" w:rsidR="00D93A43" w:rsidRPr="00D93A43" w:rsidRDefault="00D93A43" w:rsidP="00D93A43">
      <w:pPr>
        <w:rPr>
          <w:sz w:val="24"/>
          <w:szCs w:val="24"/>
        </w:rPr>
      </w:pPr>
      <w:r w:rsidRPr="00D93A43">
        <w:rPr>
          <w:sz w:val="24"/>
          <w:szCs w:val="24"/>
        </w:rPr>
        <w:t>The first step in accessing the online payment service is to visit Pay facility located on the Aberdeenshire Council web site home page. Alternatively, you can register by following the link:</w:t>
      </w:r>
    </w:p>
    <w:p w14:paraId="33865D84" w14:textId="77777777" w:rsidR="00D93A43" w:rsidRPr="00D93A43" w:rsidRDefault="00DE5082" w:rsidP="00D93A43">
      <w:pPr>
        <w:rPr>
          <w:sz w:val="24"/>
          <w:szCs w:val="24"/>
        </w:rPr>
      </w:pPr>
      <w:hyperlink r:id="rId66" w:history="1">
        <w:r w:rsidR="00D93A43" w:rsidRPr="00D93A43">
          <w:rPr>
            <w:rStyle w:val="Hyperlink"/>
            <w:sz w:val="24"/>
            <w:szCs w:val="24"/>
          </w:rPr>
          <w:t>https://www.aberdeenshire.gov.uk/schools/meals/online-payments/</w:t>
        </w:r>
      </w:hyperlink>
      <w:r w:rsidR="00D93A43" w:rsidRPr="00D93A43">
        <w:rPr>
          <w:sz w:val="24"/>
          <w:szCs w:val="24"/>
        </w:rPr>
        <w:t xml:space="preserve"> </w:t>
      </w:r>
    </w:p>
    <w:p w14:paraId="64E6C222" w14:textId="5FAF7349" w:rsidR="000F2263" w:rsidRPr="00A311AF" w:rsidRDefault="00D93A43" w:rsidP="000F2263">
      <w:pPr>
        <w:rPr>
          <w:sz w:val="24"/>
          <w:szCs w:val="24"/>
        </w:rPr>
      </w:pPr>
      <w:r w:rsidRPr="00D93A43">
        <w:rPr>
          <w:sz w:val="24"/>
          <w:szCs w:val="24"/>
        </w:rPr>
        <w:t>Parents should be aware that they can request a special diet for their children if there are medical or religious reasons for doing so. Children who require medically prescribed or modified diets should be identified during the admission process. Parents and Carers are advised to complete Admission Form D which is available from the school administration office.</w:t>
      </w:r>
    </w:p>
    <w:p w14:paraId="1ADCE4C8" w14:textId="20D0F68B" w:rsidR="009962DB" w:rsidRPr="00DA3AD1" w:rsidRDefault="009962DB" w:rsidP="009962DB">
      <w:pPr>
        <w:pStyle w:val="Heading1"/>
      </w:pPr>
      <w:bookmarkStart w:id="99" w:name="_Toc491347926"/>
      <w:bookmarkStart w:id="100" w:name="_Toc11853245"/>
      <w:r w:rsidRPr="00DA3AD1">
        <w:t>Healthcare &amp; Medical</w:t>
      </w:r>
      <w:bookmarkEnd w:id="99"/>
      <w:bookmarkEnd w:id="100"/>
    </w:p>
    <w:p w14:paraId="27419B55" w14:textId="77777777" w:rsidR="009962DB" w:rsidRPr="009B2CDC" w:rsidRDefault="009962DB" w:rsidP="009B2CDC">
      <w:pPr>
        <w:spacing w:after="120" w:line="240" w:lineRule="auto"/>
        <w:rPr>
          <w:rFonts w:eastAsia="MS Gothic"/>
          <w:color w:val="000000" w:themeColor="text1"/>
          <w:sz w:val="24"/>
          <w:szCs w:val="24"/>
        </w:rPr>
      </w:pPr>
      <w:r w:rsidRPr="00496F29">
        <w:rPr>
          <w:rFonts w:eastAsia="MS Gothic"/>
          <w:color w:val="000000"/>
          <w:sz w:val="24"/>
          <w:szCs w:val="24"/>
        </w:rPr>
        <w:t>Every child’s health and welfare is very important to the school. Parents who have any concerns should let school know by telephoning or writing in. Alternatively parents can inform the Health Visitor or their own GP. Parents are requested to let the school know of any hospital appointments.</w:t>
      </w:r>
    </w:p>
    <w:p w14:paraId="1AF0DB15" w14:textId="77777777" w:rsidR="009962DB" w:rsidRPr="009B2CDC" w:rsidRDefault="009962DB" w:rsidP="009B2CDC">
      <w:pPr>
        <w:spacing w:after="120" w:line="240" w:lineRule="auto"/>
        <w:rPr>
          <w:rFonts w:eastAsia="MS Gothic"/>
          <w:color w:val="000000" w:themeColor="text1"/>
          <w:sz w:val="24"/>
          <w:szCs w:val="24"/>
        </w:rPr>
      </w:pPr>
      <w:r w:rsidRPr="00496F29">
        <w:rPr>
          <w:rFonts w:eastAsia="MS Gothic"/>
          <w:color w:val="000000"/>
          <w:sz w:val="24"/>
          <w:szCs w:val="24"/>
        </w:rPr>
        <w:t>Parents/carers are requested to keep children at home for 24-48 hours if the child has diarrhoea, flu-like symptoms or is clearly unwell.</w:t>
      </w:r>
    </w:p>
    <w:p w14:paraId="251167E2" w14:textId="77777777" w:rsidR="009962DB" w:rsidRPr="009B2CDC" w:rsidRDefault="009962DB" w:rsidP="009B2CDC">
      <w:pPr>
        <w:spacing w:after="120" w:line="240" w:lineRule="auto"/>
        <w:rPr>
          <w:rFonts w:eastAsia="MS Gothic"/>
          <w:color w:val="000000" w:themeColor="text1"/>
          <w:sz w:val="24"/>
          <w:szCs w:val="24"/>
        </w:rPr>
      </w:pPr>
      <w:r w:rsidRPr="00496F29">
        <w:rPr>
          <w:rFonts w:eastAsia="MS Gothic"/>
          <w:color w:val="000000"/>
          <w:sz w:val="24"/>
          <w:szCs w:val="24"/>
        </w:rPr>
        <w:t>Always seeks a GP’s advice before sending a child back to school. Please remember that other children can be vulnerable to infection.</w:t>
      </w:r>
    </w:p>
    <w:p w14:paraId="27CB05DF" w14:textId="77777777" w:rsidR="009962DB" w:rsidRPr="009B2CDC" w:rsidRDefault="009962DB" w:rsidP="009B2CDC">
      <w:pPr>
        <w:spacing w:after="120" w:line="240" w:lineRule="auto"/>
        <w:rPr>
          <w:rFonts w:eastAsia="MS Gothic"/>
          <w:color w:val="000000" w:themeColor="text1"/>
          <w:sz w:val="24"/>
          <w:szCs w:val="24"/>
        </w:rPr>
      </w:pPr>
      <w:r w:rsidRPr="00496F29">
        <w:rPr>
          <w:rFonts w:eastAsia="MS Gothic"/>
          <w:color w:val="000000"/>
          <w:sz w:val="24"/>
          <w:szCs w:val="24"/>
        </w:rPr>
        <w:lastRenderedPageBreak/>
        <w:t>The school is fortunate to have a nurse in attendance to undertake Health Interviews and provide advice on health matters for pupils. The school doctor will play a vital role in monitoring a child’s health and well-being.</w:t>
      </w:r>
    </w:p>
    <w:p w14:paraId="32ACFB67" w14:textId="77777777" w:rsidR="009962DB" w:rsidRPr="009B2CDC" w:rsidRDefault="009962DB" w:rsidP="009B2CDC">
      <w:pPr>
        <w:spacing w:after="120" w:line="240" w:lineRule="auto"/>
        <w:rPr>
          <w:rFonts w:eastAsia="MS Gothic"/>
          <w:color w:val="000000" w:themeColor="text1"/>
          <w:sz w:val="24"/>
          <w:szCs w:val="24"/>
        </w:rPr>
      </w:pPr>
      <w:r w:rsidRPr="00496F29">
        <w:rPr>
          <w:rFonts w:eastAsia="MS Gothic"/>
          <w:color w:val="000000"/>
          <w:sz w:val="24"/>
          <w:szCs w:val="24"/>
        </w:rPr>
        <w:t>Although our medical staff provide help and advice as appropriate, all pupils must be registered with a doctor in general practice who should be consulted about health matters as they arise. Parents should provide us with the name and telephone number of their child’s doctor and an up-to-date emergency contact for themselves in case it becomes necessary for a child to be sent home during school hours because of illness.</w:t>
      </w:r>
    </w:p>
    <w:p w14:paraId="31356B85" w14:textId="77777777" w:rsidR="009962DB" w:rsidRPr="009B2CDC" w:rsidRDefault="009962DB" w:rsidP="009B2CDC">
      <w:pPr>
        <w:spacing w:after="120" w:line="240" w:lineRule="auto"/>
        <w:rPr>
          <w:rFonts w:eastAsia="MS Gothic"/>
          <w:color w:val="000000" w:themeColor="text1"/>
          <w:sz w:val="24"/>
          <w:szCs w:val="24"/>
        </w:rPr>
      </w:pPr>
      <w:r w:rsidRPr="00496F29">
        <w:rPr>
          <w:rFonts w:eastAsia="MS Gothic"/>
          <w:color w:val="000000"/>
          <w:sz w:val="24"/>
          <w:szCs w:val="24"/>
        </w:rPr>
        <w:t xml:space="preserve">Aberdeenshire Community Dental Service inspect P1 and P7 children in schools as part of the National Dental Inspection Programme.  Written parental consent is not required for dental inspections, but parents will be informed in writing approximately one week before the inspection date.  </w:t>
      </w:r>
    </w:p>
    <w:p w14:paraId="17E4E26C"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Most pupils will at some time have a medical condition that may affect their participation in school activities. For many this will be short term; perhaps finishing a course of medication to combat an infection.</w:t>
      </w:r>
    </w:p>
    <w:p w14:paraId="42CF05DA"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Other pupils have medical conditions that, if not properly managed, could limit their access to education. Such pupils are regarded as having health care needs. Most</w:t>
      </w:r>
    </w:p>
    <w:p w14:paraId="1B205404"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children with health care needs are able to attend school regularly and, with some support from the school can access most school activities. However, school staff may</w:t>
      </w:r>
    </w:p>
    <w:p w14:paraId="4243CC6F"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need to take extra care in supervising some activities to ensure that pupils are not put at risk.</w:t>
      </w:r>
    </w:p>
    <w:p w14:paraId="3E0693E5"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Planning formats may include either:</w:t>
      </w:r>
    </w:p>
    <w:p w14:paraId="7A7B8103" w14:textId="07789108" w:rsidR="00941DC5" w:rsidRPr="009B2CDC" w:rsidRDefault="009962DB" w:rsidP="00287763">
      <w:pPr>
        <w:pStyle w:val="ListParagraph"/>
        <w:numPr>
          <w:ilvl w:val="0"/>
          <w:numId w:val="8"/>
        </w:numPr>
        <w:spacing w:after="120" w:line="240" w:lineRule="auto"/>
        <w:rPr>
          <w:rFonts w:eastAsia="MS Gothic"/>
          <w:sz w:val="24"/>
          <w:szCs w:val="24"/>
        </w:rPr>
      </w:pPr>
      <w:r w:rsidRPr="00496F29">
        <w:rPr>
          <w:rFonts w:eastAsia="MS Gothic"/>
          <w:sz w:val="24"/>
          <w:szCs w:val="24"/>
        </w:rPr>
        <w:t>Individual Pupil Protocol (IPP) (Med form 7).</w:t>
      </w:r>
    </w:p>
    <w:p w14:paraId="33017415" w14:textId="0C8A84BB" w:rsidR="009962DB" w:rsidRPr="009B2CDC" w:rsidRDefault="009962DB" w:rsidP="00287763">
      <w:pPr>
        <w:pStyle w:val="ListParagraph"/>
        <w:numPr>
          <w:ilvl w:val="0"/>
          <w:numId w:val="8"/>
        </w:numPr>
        <w:spacing w:after="120" w:line="240" w:lineRule="auto"/>
        <w:rPr>
          <w:rFonts w:eastAsia="MS Gothic"/>
          <w:sz w:val="24"/>
          <w:szCs w:val="24"/>
        </w:rPr>
      </w:pPr>
      <w:r w:rsidRPr="00496F29">
        <w:rPr>
          <w:rFonts w:eastAsia="MS Gothic"/>
          <w:sz w:val="24"/>
          <w:szCs w:val="24"/>
        </w:rPr>
        <w:t>Health Care Plan written by Health professionals for very specific medical needs.</w:t>
      </w:r>
    </w:p>
    <w:p w14:paraId="59CF28DD"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 xml:space="preserve">A risk assessment should also be completed. </w:t>
      </w:r>
    </w:p>
    <w:p w14:paraId="7B5F7AF3" w14:textId="77777777" w:rsidR="009962DB" w:rsidRPr="009B2CDC" w:rsidRDefault="009962DB" w:rsidP="009B2CDC">
      <w:pPr>
        <w:spacing w:after="120" w:line="240" w:lineRule="auto"/>
        <w:rPr>
          <w:rFonts w:eastAsia="MS Gothic"/>
          <w:sz w:val="24"/>
          <w:szCs w:val="24"/>
        </w:rPr>
      </w:pPr>
      <w:r w:rsidRPr="00496F29">
        <w:rPr>
          <w:rFonts w:eastAsia="MS Gothic"/>
          <w:sz w:val="24"/>
          <w:szCs w:val="24"/>
        </w:rPr>
        <w:t>The above can help schools to identify the necessary safety measures to support pupils with medical needs and ensure that they and others are not put at risk.</w:t>
      </w:r>
    </w:p>
    <w:p w14:paraId="16067090" w14:textId="0239742C" w:rsidR="00703E53" w:rsidRDefault="009C0736" w:rsidP="009962DB">
      <w:pPr>
        <w:autoSpaceDE w:val="0"/>
        <w:autoSpaceDN w:val="0"/>
        <w:adjustRightInd w:val="0"/>
        <w:spacing w:after="0" w:line="240" w:lineRule="auto"/>
        <w:rPr>
          <w:rFonts w:eastAsia="MS Gothic"/>
          <w:sz w:val="24"/>
          <w:szCs w:val="24"/>
        </w:rPr>
      </w:pPr>
      <w:r w:rsidRPr="009C0736">
        <w:rPr>
          <w:rFonts w:eastAsia="MS Gothic"/>
          <w:sz w:val="24"/>
          <w:szCs w:val="24"/>
        </w:rPr>
        <w:t>Please find the link below to our policy and guidance: Supporting Children and Young People with Healthcare needs and managing medicines i</w:t>
      </w:r>
      <w:r w:rsidR="00703E53">
        <w:rPr>
          <w:rFonts w:eastAsia="MS Gothic"/>
          <w:sz w:val="24"/>
          <w:szCs w:val="24"/>
        </w:rPr>
        <w:t xml:space="preserve">n Educational </w:t>
      </w:r>
      <w:r w:rsidRPr="009C0736">
        <w:rPr>
          <w:rFonts w:eastAsia="MS Gothic"/>
          <w:sz w:val="24"/>
          <w:szCs w:val="24"/>
        </w:rPr>
        <w:t>Establishments</w:t>
      </w:r>
      <w:r w:rsidR="00703E53">
        <w:rPr>
          <w:rFonts w:eastAsia="MS Gothic"/>
          <w:sz w:val="24"/>
          <w:szCs w:val="24"/>
        </w:rPr>
        <w:t xml:space="preserve"> </w:t>
      </w:r>
    </w:p>
    <w:p w14:paraId="2C8A2828" w14:textId="77777777" w:rsidR="00703E53" w:rsidRDefault="00703E53" w:rsidP="009962DB">
      <w:pPr>
        <w:autoSpaceDE w:val="0"/>
        <w:autoSpaceDN w:val="0"/>
        <w:adjustRightInd w:val="0"/>
        <w:spacing w:after="0" w:line="240" w:lineRule="auto"/>
        <w:rPr>
          <w:rFonts w:eastAsia="MS Gothic"/>
          <w:sz w:val="24"/>
          <w:szCs w:val="24"/>
        </w:rPr>
      </w:pPr>
    </w:p>
    <w:p w14:paraId="2DC41FBA" w14:textId="77777777" w:rsidR="00DA51E7" w:rsidRDefault="00DE5082" w:rsidP="009962DB">
      <w:pPr>
        <w:autoSpaceDE w:val="0"/>
        <w:autoSpaceDN w:val="0"/>
        <w:adjustRightInd w:val="0"/>
        <w:spacing w:after="0" w:line="240" w:lineRule="auto"/>
        <w:rPr>
          <w:rStyle w:val="Hyperlink"/>
          <w:rFonts w:eastAsia="MS Gothic"/>
          <w:bCs/>
          <w:sz w:val="24"/>
          <w:szCs w:val="24"/>
        </w:rPr>
      </w:pPr>
      <w:hyperlink r:id="rId67" w:history="1">
        <w:r w:rsidR="002F5877" w:rsidRPr="002F5877">
          <w:rPr>
            <w:rStyle w:val="Hyperlink"/>
            <w:rFonts w:eastAsia="MS Gothic"/>
            <w:bCs/>
            <w:sz w:val="24"/>
            <w:szCs w:val="24"/>
          </w:rPr>
          <w:t>http://asn-aberdeenshire.org/wp-content/uploads/2017/08/Supporting-Children-Managing-Medicines-Educational-Establishments.pdf</w:t>
        </w:r>
      </w:hyperlink>
      <w:r w:rsidR="002F5877">
        <w:rPr>
          <w:rStyle w:val="Hyperlink"/>
          <w:rFonts w:eastAsia="MS Gothic"/>
          <w:bCs/>
          <w:sz w:val="24"/>
          <w:szCs w:val="24"/>
        </w:rPr>
        <w:t xml:space="preserve">  </w:t>
      </w:r>
    </w:p>
    <w:p w14:paraId="5D546FCD" w14:textId="77777777" w:rsidR="00DA51E7" w:rsidRDefault="00DA51E7" w:rsidP="009962DB">
      <w:pPr>
        <w:autoSpaceDE w:val="0"/>
        <w:autoSpaceDN w:val="0"/>
        <w:adjustRightInd w:val="0"/>
        <w:spacing w:after="0" w:line="240" w:lineRule="auto"/>
        <w:rPr>
          <w:rStyle w:val="Hyperlink"/>
          <w:rFonts w:eastAsia="MS Gothic"/>
          <w:bCs/>
          <w:sz w:val="24"/>
          <w:szCs w:val="24"/>
        </w:rPr>
      </w:pPr>
    </w:p>
    <w:p w14:paraId="11F4FE1C" w14:textId="77777777" w:rsidR="009962DB" w:rsidRPr="004E5EBE" w:rsidRDefault="009962DB" w:rsidP="009962DB">
      <w:pPr>
        <w:autoSpaceDE w:val="0"/>
        <w:autoSpaceDN w:val="0"/>
        <w:adjustRightInd w:val="0"/>
        <w:spacing w:after="0" w:line="240" w:lineRule="auto"/>
        <w:rPr>
          <w:rFonts w:eastAsia="Myriad Pro Cond"/>
          <w:color w:val="000000"/>
          <w:sz w:val="24"/>
          <w:szCs w:val="24"/>
          <w:lang w:val="en" w:eastAsia="en-GB"/>
        </w:rPr>
      </w:pPr>
      <w:r w:rsidRPr="004E5EBE">
        <w:rPr>
          <w:rFonts w:eastAsia="Myriad Pro Cond"/>
          <w:color w:val="000000"/>
          <w:sz w:val="24"/>
          <w:szCs w:val="24"/>
          <w:lang w:val="en" w:eastAsia="en-GB"/>
        </w:rPr>
        <w:t>Sunscreen - As children are outdoors for learning and for play, parents should apply this prior to sending children to school or nursery. School staff do not supply, nor do they apply, sunscreen creams.</w:t>
      </w:r>
    </w:p>
    <w:p w14:paraId="7EC52640" w14:textId="77777777" w:rsidR="009962DB" w:rsidRPr="004E5EBE" w:rsidRDefault="009962DB" w:rsidP="009962DB">
      <w:pPr>
        <w:autoSpaceDE w:val="0"/>
        <w:autoSpaceDN w:val="0"/>
        <w:adjustRightInd w:val="0"/>
        <w:spacing w:after="0" w:line="240" w:lineRule="auto"/>
        <w:rPr>
          <w:rFonts w:eastAsia="Myriad Pro Cond"/>
          <w:color w:val="000000"/>
          <w:sz w:val="24"/>
          <w:szCs w:val="24"/>
          <w:lang w:val="en" w:eastAsia="en-GB"/>
        </w:rPr>
      </w:pPr>
    </w:p>
    <w:p w14:paraId="6C595A49" w14:textId="77777777" w:rsidR="009962DB" w:rsidRPr="005F6403" w:rsidRDefault="009962DB" w:rsidP="009962DB">
      <w:pPr>
        <w:autoSpaceDE w:val="0"/>
        <w:autoSpaceDN w:val="0"/>
        <w:adjustRightInd w:val="0"/>
        <w:spacing w:after="0" w:line="240" w:lineRule="auto"/>
        <w:rPr>
          <w:rFonts w:eastAsia="Myriad Pro Cond"/>
          <w:color w:val="000000"/>
          <w:sz w:val="24"/>
          <w:szCs w:val="24"/>
          <w:lang w:val="en" w:eastAsia="en-GB"/>
        </w:rPr>
      </w:pPr>
      <w:r w:rsidRPr="004E5EBE">
        <w:rPr>
          <w:rFonts w:eastAsia="Myriad Pro Cond"/>
          <w:color w:val="000000"/>
          <w:sz w:val="24"/>
          <w:szCs w:val="24"/>
          <w:lang w:val="en" w:eastAsia="en-GB"/>
        </w:rPr>
        <w:t>If your child has long term medical conditions such as asthma or diabetes, which may require on-going support, this should be fully discussed with the school.  In certain cases specific training of staff about a child’s treatment may need to be given. In addition, some children have conditions which may require occasional staff intervention e.g. severe allergic co</w:t>
      </w:r>
      <w:r>
        <w:rPr>
          <w:rFonts w:eastAsia="Myriad Pro Cond"/>
          <w:color w:val="000000"/>
          <w:sz w:val="24"/>
          <w:szCs w:val="24"/>
          <w:lang w:val="en" w:eastAsia="en-GB"/>
        </w:rPr>
        <w:t xml:space="preserve">nditions such as anaphylaxis.  </w:t>
      </w:r>
    </w:p>
    <w:p w14:paraId="1D2C4A50" w14:textId="034D2699" w:rsidR="004E5EBE" w:rsidRPr="004E5EBE" w:rsidRDefault="004E5EBE" w:rsidP="004E5EBE">
      <w:pPr>
        <w:pStyle w:val="Heading1"/>
      </w:pPr>
      <w:bookmarkStart w:id="101" w:name="_Toc11853246"/>
      <w:r w:rsidRPr="004E5EBE">
        <w:lastRenderedPageBreak/>
        <w:t>Exclusion</w:t>
      </w:r>
      <w:bookmarkEnd w:id="101"/>
      <w:r w:rsidR="00323793">
        <w:t xml:space="preserve"> </w:t>
      </w:r>
    </w:p>
    <w:p w14:paraId="47CFA564" w14:textId="77777777" w:rsidR="000C0C60" w:rsidRPr="00F677B1" w:rsidRDefault="000C0C60" w:rsidP="000C0C60">
      <w:pPr>
        <w:autoSpaceDE w:val="0"/>
        <w:autoSpaceDN w:val="0"/>
        <w:jc w:val="both"/>
        <w:rPr>
          <w:rFonts w:ascii="Calibri" w:hAnsi="Calibri"/>
          <w:sz w:val="24"/>
          <w:szCs w:val="24"/>
        </w:rPr>
      </w:pPr>
      <w:r w:rsidRPr="00F677B1">
        <w:rPr>
          <w:sz w:val="24"/>
          <w:szCs w:val="24"/>
          <w:lang w:eastAsia="en-GB"/>
        </w:rPr>
        <w:t xml:space="preserve">The foundation for schools, learning establishments and education authorities is a whole school ethos of prevention, early intervention and support against a background which promotes positive relationships, learning and behaviour. </w:t>
      </w:r>
      <w:r w:rsidRPr="00F677B1">
        <w:rPr>
          <w:sz w:val="24"/>
          <w:szCs w:val="24"/>
        </w:rPr>
        <w:t>Where pupils who display behaviour, where</w:t>
      </w:r>
      <w:r w:rsidRPr="00F677B1">
        <w:rPr>
          <w:sz w:val="24"/>
          <w:szCs w:val="24"/>
          <w:lang w:eastAsia="en-GB"/>
        </w:rPr>
        <w:t xml:space="preserve">by attendance at the school would be likely to be seriously detrimental to order and discipline in the school or the educational well-being of the pupils there, </w:t>
      </w:r>
      <w:r w:rsidRPr="00F677B1">
        <w:rPr>
          <w:sz w:val="24"/>
          <w:szCs w:val="24"/>
        </w:rPr>
        <w:t xml:space="preserve">and where other forms of support have proved unsuccessful, the Authority exclusion policy may apply. For further information on exclusions contact the school or go to: </w:t>
      </w:r>
    </w:p>
    <w:bookmarkStart w:id="102" w:name="_Hlk10111493"/>
    <w:p w14:paraId="5F3AF4E3" w14:textId="77777777" w:rsidR="000C0C60" w:rsidRPr="00F677B1" w:rsidRDefault="000C0C60" w:rsidP="000C0C60">
      <w:pPr>
        <w:spacing w:after="120"/>
        <w:jc w:val="both"/>
        <w:rPr>
          <w:rFonts w:ascii="Calibri" w:hAnsi="Calibri" w:cs="Times New Roman"/>
          <w:sz w:val="24"/>
          <w:szCs w:val="24"/>
          <w:u w:val="single"/>
          <w:lang w:val="en"/>
        </w:rPr>
      </w:pPr>
      <w:r w:rsidRPr="00753B0A">
        <w:fldChar w:fldCharType="begin"/>
      </w:r>
      <w:r w:rsidRPr="00634250">
        <w:instrText xml:space="preserve"> HYPERLINK "http://www.aberdeenshire.gov.uk/media/3901/policy_disc_exclusion.pdf" </w:instrText>
      </w:r>
      <w:r w:rsidRPr="00753B0A">
        <w:fldChar w:fldCharType="separate"/>
      </w:r>
      <w:r w:rsidRPr="00F677B1">
        <w:rPr>
          <w:rStyle w:val="Hyperlink"/>
          <w:color w:val="auto"/>
          <w:sz w:val="24"/>
          <w:szCs w:val="24"/>
          <w:lang w:val="en"/>
        </w:rPr>
        <w:t>http://www.aberdeenshire.gov.uk/media/3901/policy_disc_exclusion.pdf</w:t>
      </w:r>
      <w:r w:rsidRPr="00753B0A">
        <w:fldChar w:fldCharType="end"/>
      </w:r>
      <w:bookmarkEnd w:id="102"/>
    </w:p>
    <w:p w14:paraId="4DCA56E0" w14:textId="4D2BCE13" w:rsidR="003B7077" w:rsidRPr="00782A47" w:rsidRDefault="003B7077" w:rsidP="003B7077">
      <w:pPr>
        <w:spacing w:after="120" w:line="240" w:lineRule="auto"/>
        <w:rPr>
          <w:rFonts w:eastAsia="Times New Roman"/>
          <w:sz w:val="24"/>
          <w:szCs w:val="24"/>
          <w:u w:val="single"/>
          <w:lang w:val="en"/>
        </w:rPr>
      </w:pPr>
    </w:p>
    <w:p w14:paraId="06344E9D" w14:textId="248D855F" w:rsidR="004E5EBE" w:rsidRPr="004E5EBE" w:rsidRDefault="004E5EBE" w:rsidP="004E5EBE">
      <w:pPr>
        <w:pStyle w:val="Heading1"/>
      </w:pPr>
      <w:bookmarkStart w:id="103" w:name="_Toc11853247"/>
      <w:r w:rsidRPr="004E5EBE">
        <w:t>Educational Visits</w:t>
      </w:r>
      <w:bookmarkEnd w:id="103"/>
      <w:r w:rsidR="00323793">
        <w:t xml:space="preserve"> </w:t>
      </w:r>
    </w:p>
    <w:p w14:paraId="090AE68E" w14:textId="5CE98015" w:rsidR="004E5EBE" w:rsidRPr="004E5EBE" w:rsidRDefault="004E5EBE" w:rsidP="004E5EBE">
      <w:pPr>
        <w:spacing w:line="240" w:lineRule="auto"/>
        <w:rPr>
          <w:sz w:val="24"/>
          <w:szCs w:val="24"/>
        </w:rPr>
      </w:pPr>
      <w:r w:rsidRPr="004E5EBE">
        <w:rPr>
          <w:sz w:val="24"/>
          <w:szCs w:val="24"/>
        </w:rPr>
        <w:t>We offer various educational visits during the course of the school year. We believe that ‘hands on’ experiences greatly enhance a child’s education, while also helping to make the necessary links between lear</w:t>
      </w:r>
      <w:r w:rsidR="00831093">
        <w:rPr>
          <w:sz w:val="24"/>
          <w:szCs w:val="24"/>
        </w:rPr>
        <w:t xml:space="preserve">ning in school and life outwith </w:t>
      </w:r>
      <w:r w:rsidRPr="004E5EBE">
        <w:rPr>
          <w:sz w:val="24"/>
          <w:szCs w:val="24"/>
        </w:rPr>
        <w:t>school. Staff members and parent volunteers provide supervision to standards laid down by Aberdeenshire Education &amp; Children’s Services. We give parents as much notification as possible with regard to visits their children will</w:t>
      </w:r>
      <w:r w:rsidR="00782A47">
        <w:rPr>
          <w:sz w:val="24"/>
          <w:szCs w:val="24"/>
        </w:rPr>
        <w:t xml:space="preserve"> participate in. </w:t>
      </w:r>
    </w:p>
    <w:p w14:paraId="023B8E76" w14:textId="64425883" w:rsidR="004E5EBE" w:rsidRPr="004E5EBE" w:rsidRDefault="004E5EBE" w:rsidP="004E5EBE">
      <w:pPr>
        <w:pStyle w:val="Heading1"/>
      </w:pPr>
      <w:bookmarkStart w:id="104" w:name="_Toc11853248"/>
      <w:r w:rsidRPr="004E5EBE">
        <w:t>Instrumental Tuition</w:t>
      </w:r>
      <w:bookmarkEnd w:id="104"/>
      <w:r w:rsidR="00B95F10">
        <w:t xml:space="preserve"> </w:t>
      </w:r>
    </w:p>
    <w:p w14:paraId="41D4F32C" w14:textId="065F8837" w:rsidR="004E5EBE" w:rsidRPr="0014383F" w:rsidRDefault="004E5EBE" w:rsidP="004E5EBE">
      <w:pPr>
        <w:spacing w:after="120" w:line="240" w:lineRule="auto"/>
        <w:rPr>
          <w:rFonts w:eastAsia="Times New Roman"/>
          <w:color w:val="008000"/>
          <w:sz w:val="24"/>
          <w:szCs w:val="24"/>
        </w:rPr>
      </w:pPr>
      <w:r w:rsidRPr="005E4327">
        <w:rPr>
          <w:rFonts w:eastAsia="Times New Roman"/>
          <w:color w:val="0D0D0D"/>
          <w:sz w:val="24"/>
          <w:szCs w:val="24"/>
        </w:rPr>
        <w:t xml:space="preserve">From Primary 4 onwards, tuition is available for a range of musical instruments. All disciplines are taught in the secondary schools however not all disciplines are available in primary schools due to limited resources. Orchestral string instruments are not normally available to beginners at secondary level. Tuition is subject to availability. </w:t>
      </w:r>
    </w:p>
    <w:p w14:paraId="7BB0E677" w14:textId="77777777" w:rsidR="004E2EE4" w:rsidRPr="005E4327" w:rsidRDefault="004E5EBE" w:rsidP="004E5EBE">
      <w:pPr>
        <w:spacing w:after="120" w:line="240" w:lineRule="auto"/>
        <w:rPr>
          <w:rFonts w:eastAsia="Times New Roman"/>
          <w:color w:val="0D0D0D"/>
          <w:sz w:val="24"/>
          <w:szCs w:val="24"/>
        </w:rPr>
      </w:pPr>
      <w:r w:rsidRPr="005E4327">
        <w:rPr>
          <w:rFonts w:eastAsia="Times New Roman"/>
          <w:color w:val="0D0D0D"/>
          <w:sz w:val="24"/>
          <w:szCs w:val="24"/>
        </w:rPr>
        <w:t xml:space="preserve">For further information </w:t>
      </w:r>
      <w:r w:rsidR="004E2EE4" w:rsidRPr="005E4327">
        <w:rPr>
          <w:rFonts w:eastAsia="Times New Roman"/>
          <w:color w:val="0D0D0D"/>
          <w:sz w:val="24"/>
          <w:szCs w:val="24"/>
        </w:rPr>
        <w:t xml:space="preserve">go to: </w:t>
      </w:r>
    </w:p>
    <w:p w14:paraId="71C3AF9F" w14:textId="4C866215" w:rsidR="004E5EBE" w:rsidRPr="005E4327" w:rsidRDefault="00DE5082" w:rsidP="004E5EBE">
      <w:pPr>
        <w:spacing w:after="120" w:line="240" w:lineRule="auto"/>
        <w:rPr>
          <w:rFonts w:eastAsia="Times New Roman"/>
          <w:color w:val="0D0D0D"/>
          <w:sz w:val="24"/>
          <w:szCs w:val="24"/>
        </w:rPr>
      </w:pPr>
      <w:hyperlink r:id="rId68" w:history="1">
        <w:r w:rsidR="004E5EBE" w:rsidRPr="005E4327">
          <w:rPr>
            <w:rFonts w:eastAsia="Times New Roman"/>
            <w:color w:val="10123A"/>
            <w:sz w:val="24"/>
            <w:szCs w:val="24"/>
            <w:u w:val="single"/>
          </w:rPr>
          <w:t>http://aberdeenshire.gov.uk/schools/ims/</w:t>
        </w:r>
      </w:hyperlink>
      <w:r w:rsidR="00782A47" w:rsidRPr="005E4327">
        <w:rPr>
          <w:rFonts w:eastAsia="Times New Roman"/>
          <w:color w:val="0D0D0D"/>
          <w:sz w:val="24"/>
          <w:szCs w:val="24"/>
        </w:rPr>
        <w:t xml:space="preserve"> </w:t>
      </w:r>
    </w:p>
    <w:p w14:paraId="7B356683" w14:textId="19F9521E" w:rsidR="004E5EBE" w:rsidRPr="00B26273" w:rsidRDefault="004E5EBE" w:rsidP="004E5EBE">
      <w:pPr>
        <w:pStyle w:val="Heading1"/>
        <w:rPr>
          <w:color w:val="auto"/>
        </w:rPr>
      </w:pPr>
      <w:bookmarkStart w:id="105" w:name="_Toc11853249"/>
      <w:r w:rsidRPr="00B26273">
        <w:rPr>
          <w:color w:val="auto"/>
        </w:rPr>
        <w:t>(S) Education Maintenance Allowance</w:t>
      </w:r>
      <w:bookmarkEnd w:id="105"/>
      <w:r w:rsidR="00323793" w:rsidRPr="00B26273">
        <w:rPr>
          <w:color w:val="auto"/>
        </w:rPr>
        <w:t xml:space="preserve"> </w:t>
      </w:r>
    </w:p>
    <w:p w14:paraId="5A6DAD66" w14:textId="286D882D" w:rsidR="004E2EE4" w:rsidRPr="00B26273" w:rsidRDefault="004E5EBE" w:rsidP="004E5EBE">
      <w:pPr>
        <w:spacing w:after="120" w:line="240" w:lineRule="auto"/>
        <w:rPr>
          <w:rFonts w:eastAsia="Times New Roman"/>
          <w:b/>
          <w:sz w:val="24"/>
          <w:szCs w:val="24"/>
        </w:rPr>
      </w:pPr>
      <w:r w:rsidRPr="00B26273">
        <w:rPr>
          <w:rFonts w:eastAsia="Times New Roman"/>
          <w:b/>
          <w:sz w:val="24"/>
          <w:szCs w:val="24"/>
        </w:rPr>
        <w:t>An Educational Main</w:t>
      </w:r>
      <w:r w:rsidR="00DA3AD1" w:rsidRPr="00B26273">
        <w:rPr>
          <w:rFonts w:eastAsia="Times New Roman"/>
          <w:b/>
          <w:sz w:val="24"/>
          <w:szCs w:val="24"/>
        </w:rPr>
        <w:t>tenance Allowance (EMA) is a wee</w:t>
      </w:r>
      <w:r w:rsidRPr="00B26273">
        <w:rPr>
          <w:rFonts w:eastAsia="Times New Roman"/>
          <w:b/>
          <w:sz w:val="24"/>
          <w:szCs w:val="24"/>
        </w:rPr>
        <w:t xml:space="preserve">kly payment paid directly to young people from low income families to enable them to stay on in further education at school or college after they reach statutory school leaving age. This is funded by the Scottish Executive. Further information on EMA’s and how to apply can be found here:  </w:t>
      </w:r>
    </w:p>
    <w:p w14:paraId="3F0250AD" w14:textId="3CA1FFDE" w:rsidR="004E5EBE" w:rsidRPr="00B26273" w:rsidRDefault="00DE5082" w:rsidP="004E5EBE">
      <w:pPr>
        <w:spacing w:after="120" w:line="240" w:lineRule="auto"/>
        <w:rPr>
          <w:rFonts w:eastAsia="Times New Roman"/>
          <w:b/>
          <w:sz w:val="24"/>
          <w:szCs w:val="24"/>
        </w:rPr>
      </w:pPr>
      <w:hyperlink r:id="rId69" w:history="1">
        <w:r w:rsidR="004E5EBE" w:rsidRPr="00B26273">
          <w:rPr>
            <w:rFonts w:eastAsia="Times New Roman"/>
            <w:b/>
            <w:sz w:val="24"/>
            <w:szCs w:val="24"/>
            <w:u w:val="single"/>
          </w:rPr>
          <w:t>http://aberdeenshire.gov.uk/schools/parents-carers/assistance/ema/</w:t>
        </w:r>
      </w:hyperlink>
    </w:p>
    <w:p w14:paraId="0776681B" w14:textId="57C6B50E" w:rsidR="004E5EBE" w:rsidRPr="004E5EBE" w:rsidRDefault="00733827" w:rsidP="00814ADF">
      <w:pPr>
        <w:pStyle w:val="Heading1"/>
      </w:pPr>
      <w:bookmarkStart w:id="106" w:name="_Toc11401880"/>
      <w:bookmarkStart w:id="107" w:name="_Toc11401881"/>
      <w:bookmarkStart w:id="108" w:name="_Toc11401882"/>
      <w:bookmarkStart w:id="109" w:name="_Toc11401883"/>
      <w:bookmarkStart w:id="110" w:name="_Toc11401884"/>
      <w:bookmarkStart w:id="111" w:name="_Toc11401885"/>
      <w:bookmarkStart w:id="112" w:name="_Toc11401886"/>
      <w:bookmarkStart w:id="113" w:name="_Toc11401887"/>
      <w:bookmarkStart w:id="114" w:name="_Toc11401888"/>
      <w:bookmarkStart w:id="115" w:name="_Toc11401889"/>
      <w:bookmarkStart w:id="116" w:name="_Toc11401890"/>
      <w:bookmarkStart w:id="117" w:name="_Toc11401891"/>
      <w:bookmarkStart w:id="118" w:name="_Toc11401892"/>
      <w:bookmarkStart w:id="119" w:name="_Toc11401893"/>
      <w:bookmarkStart w:id="120" w:name="_Toc11401894"/>
      <w:bookmarkStart w:id="121" w:name="_Toc11401895"/>
      <w:bookmarkStart w:id="122" w:name="_Toc11401896"/>
      <w:bookmarkStart w:id="123" w:name="_Toc11401897"/>
      <w:bookmarkStart w:id="124" w:name="_Toc11401898"/>
      <w:bookmarkStart w:id="125" w:name="_Toc11401899"/>
      <w:bookmarkStart w:id="126" w:name="_Toc11401900"/>
      <w:bookmarkStart w:id="127" w:name="_Toc11401901"/>
      <w:bookmarkStart w:id="128" w:name="_Toc11401902"/>
      <w:bookmarkStart w:id="129" w:name="_Toc11401903"/>
      <w:bookmarkStart w:id="130" w:name="_Toc11401904"/>
      <w:bookmarkStart w:id="131" w:name="_Toc11401905"/>
      <w:bookmarkStart w:id="132" w:name="_Toc11401906"/>
      <w:bookmarkStart w:id="133" w:name="_Toc11401907"/>
      <w:bookmarkStart w:id="134" w:name="_Toc480896919"/>
      <w:bookmarkStart w:id="135" w:name="_Toc1185325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Public Liability Insurance</w:t>
      </w:r>
      <w:bookmarkEnd w:id="134"/>
      <w:bookmarkEnd w:id="135"/>
      <w:r w:rsidR="004E5EBE" w:rsidRPr="246E2A40">
        <w:t xml:space="preserve"> </w:t>
      </w:r>
    </w:p>
    <w:p w14:paraId="5AEB115D" w14:textId="77777777" w:rsidR="00733827" w:rsidRDefault="00733827" w:rsidP="00733827">
      <w:pPr>
        <w:rPr>
          <w:sz w:val="24"/>
          <w:szCs w:val="24"/>
        </w:rPr>
      </w:pPr>
      <w:r w:rsidRPr="009B2CDC">
        <w:rPr>
          <w:sz w:val="24"/>
          <w:szCs w:val="24"/>
        </w:rPr>
        <w:t xml:space="preserve">Aberdeenshire Council holds third party liability insurance, which indemnifies the Council against claims from third parties, e.g. parents on behalf of pupils who have suffered injury, illness, loss or damage arising from the negligence of the Council or its employees. In these circumstances all claims are handled on behalf of the Council by external Insurers and Claims Handling Agents and compensation is dealt with on a strict legal liability basis.  This means that there is no automatic compensation, the </w:t>
      </w:r>
      <w:r w:rsidRPr="009B2CDC">
        <w:rPr>
          <w:sz w:val="24"/>
          <w:szCs w:val="24"/>
        </w:rPr>
        <w:lastRenderedPageBreak/>
        <w:t>Council has to be found negligent in order for any compensation to be offered by our Insurers and / or Claims Handling Agents.</w:t>
      </w:r>
    </w:p>
    <w:p w14:paraId="1BB21CB8" w14:textId="2716FE09" w:rsidR="00E111AD" w:rsidRDefault="00E111AD" w:rsidP="00733827">
      <w:pPr>
        <w:rPr>
          <w:sz w:val="24"/>
          <w:szCs w:val="24"/>
        </w:rPr>
      </w:pPr>
    </w:p>
    <w:p w14:paraId="1635C017" w14:textId="1919E4FD" w:rsidR="00E111AD" w:rsidRPr="009B2CDC" w:rsidRDefault="00E111AD" w:rsidP="00733827">
      <w:pPr>
        <w:rPr>
          <w:sz w:val="24"/>
          <w:szCs w:val="24"/>
        </w:rPr>
      </w:pPr>
      <w:r w:rsidRPr="00E111AD">
        <w:rPr>
          <w:sz w:val="24"/>
          <w:szCs w:val="24"/>
        </w:rPr>
        <w:t xml:space="preserve">Whilst the school will exercise reasonable care for pupils’ property, it is inevitable that property will be lost or damaged from time to time.  Pupils’ property which is worn or brought to school or left in bags/cloakrooms is at their own risk. This includes but is not restricted to </w:t>
      </w:r>
      <w:r w:rsidR="00191308">
        <w:rPr>
          <w:sz w:val="24"/>
          <w:szCs w:val="24"/>
        </w:rPr>
        <w:t xml:space="preserve">personal items such as jewellery, </w:t>
      </w:r>
      <w:r w:rsidRPr="00E111AD">
        <w:rPr>
          <w:sz w:val="24"/>
          <w:szCs w:val="24"/>
        </w:rPr>
        <w:t>phones</w:t>
      </w:r>
      <w:r w:rsidR="00191308">
        <w:rPr>
          <w:sz w:val="24"/>
          <w:szCs w:val="24"/>
        </w:rPr>
        <w:t>/</w:t>
      </w:r>
      <w:r w:rsidRPr="00E111AD">
        <w:rPr>
          <w:sz w:val="24"/>
          <w:szCs w:val="24"/>
        </w:rPr>
        <w:t>tablets</w:t>
      </w:r>
      <w:r w:rsidR="00191308">
        <w:rPr>
          <w:sz w:val="24"/>
          <w:szCs w:val="24"/>
        </w:rPr>
        <w:t xml:space="preserve"> watches</w:t>
      </w:r>
      <w:r w:rsidRPr="00E111AD">
        <w:rPr>
          <w:sz w:val="24"/>
          <w:szCs w:val="24"/>
        </w:rPr>
        <w:t xml:space="preserve"> and bicycles. Aberdeenshire Council cannot accept responsibility for loss or damage unless caused by negligence of the school or staff.</w:t>
      </w:r>
    </w:p>
    <w:p w14:paraId="48FA2CE0" w14:textId="545CD82B" w:rsidR="004E5EBE" w:rsidRPr="004E5EBE" w:rsidRDefault="004E5EBE" w:rsidP="003B7077">
      <w:pPr>
        <w:pStyle w:val="Heading1"/>
        <w:rPr>
          <w:lang w:eastAsia="en-GB"/>
        </w:rPr>
      </w:pPr>
      <w:bookmarkStart w:id="136" w:name="_Toc525289216"/>
      <w:bookmarkStart w:id="137" w:name="_Toc525898269"/>
      <w:bookmarkStart w:id="138" w:name="_Toc525901874"/>
      <w:bookmarkStart w:id="139" w:name="_Toc525901966"/>
      <w:bookmarkStart w:id="140" w:name="_Toc525912904"/>
      <w:bookmarkStart w:id="141" w:name="_Toc525289217"/>
      <w:bookmarkStart w:id="142" w:name="_Toc525898270"/>
      <w:bookmarkStart w:id="143" w:name="_Toc525901875"/>
      <w:bookmarkStart w:id="144" w:name="_Toc525901967"/>
      <w:bookmarkStart w:id="145" w:name="_Toc525912905"/>
      <w:bookmarkStart w:id="146" w:name="_Toc525289218"/>
      <w:bookmarkStart w:id="147" w:name="_Toc525898271"/>
      <w:bookmarkStart w:id="148" w:name="_Toc525901876"/>
      <w:bookmarkStart w:id="149" w:name="_Toc525901968"/>
      <w:bookmarkStart w:id="150" w:name="_Toc525912906"/>
      <w:bookmarkStart w:id="151" w:name="_Toc525289219"/>
      <w:bookmarkStart w:id="152" w:name="_Toc525898272"/>
      <w:bookmarkStart w:id="153" w:name="_Toc525901877"/>
      <w:bookmarkStart w:id="154" w:name="_Toc525901969"/>
      <w:bookmarkStart w:id="155" w:name="_Toc525912907"/>
      <w:bookmarkStart w:id="156" w:name="_Toc525289220"/>
      <w:bookmarkStart w:id="157" w:name="_Toc525898273"/>
      <w:bookmarkStart w:id="158" w:name="_Toc525901878"/>
      <w:bookmarkStart w:id="159" w:name="_Toc525901970"/>
      <w:bookmarkStart w:id="160" w:name="_Toc525912908"/>
      <w:bookmarkStart w:id="161" w:name="_Toc1185325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4E5EBE">
        <w:rPr>
          <w:lang w:eastAsia="en-GB"/>
        </w:rPr>
        <w:t>School Off Site Excursion Insurance</w:t>
      </w:r>
      <w:bookmarkEnd w:id="161"/>
    </w:p>
    <w:p w14:paraId="408AAC74" w14:textId="6C8AE73A" w:rsidR="00733827" w:rsidRPr="009B2CDC" w:rsidRDefault="0E82FD10" w:rsidP="0E82FD10">
      <w:pPr>
        <w:rPr>
          <w:sz w:val="24"/>
          <w:szCs w:val="24"/>
        </w:rPr>
      </w:pPr>
      <w:bookmarkStart w:id="162" w:name="_Toc480896922"/>
      <w:r w:rsidRPr="0E82FD10">
        <w:rPr>
          <w:sz w:val="24"/>
          <w:szCs w:val="24"/>
        </w:rPr>
        <w:t>Aberdeenshire Council has in place a School Excursion Insurance policy, whereby both pupils and teachers are covered for offsite activities / trips both within the UK and abroad (offsite meaning off the school premises). The policy covers medical expenses, loss of baggage, cancellation (as specified in the policy) , curtailment and change of itinerary (along with other sundry benefits) etc. for worldwide trips and adventurous activities (including winter sports), subject to policy terms and conditions being met.</w:t>
      </w:r>
    </w:p>
    <w:p w14:paraId="2306B0A4" w14:textId="4204707C" w:rsidR="00733827" w:rsidRPr="009B2CDC" w:rsidRDefault="00733827" w:rsidP="00733827">
      <w:pPr>
        <w:rPr>
          <w:sz w:val="24"/>
          <w:szCs w:val="24"/>
        </w:rPr>
      </w:pPr>
      <w:r w:rsidRPr="009B2CDC">
        <w:rPr>
          <w:sz w:val="24"/>
          <w:szCs w:val="24"/>
        </w:rPr>
        <w:t xml:space="preserve">If personal items such as jewellery, phones/tablets, watches etc. are taken on a school trip then these are taken at an individual’s own risk and are not covered under the policy, unless damage or loss is caused by an Aberdeenshire Council employee. </w:t>
      </w:r>
    </w:p>
    <w:p w14:paraId="52B33687" w14:textId="3F5C0D81" w:rsidR="00733827" w:rsidRPr="009B2CDC" w:rsidRDefault="00733827" w:rsidP="00733827">
      <w:pPr>
        <w:rPr>
          <w:sz w:val="24"/>
          <w:szCs w:val="24"/>
        </w:rPr>
      </w:pPr>
      <w:r w:rsidRPr="009B2CDC">
        <w:rPr>
          <w:sz w:val="24"/>
          <w:szCs w:val="24"/>
        </w:rPr>
        <w:t>Personal / individual cover is seen as a parental responsibility and it is your decision as to whether you feel it is appropriate to obtain this.</w:t>
      </w:r>
    </w:p>
    <w:p w14:paraId="403FC6AA" w14:textId="77777777" w:rsidR="00733827" w:rsidRPr="009B2CDC" w:rsidRDefault="00733827" w:rsidP="00733827">
      <w:pPr>
        <w:rPr>
          <w:sz w:val="24"/>
          <w:szCs w:val="24"/>
        </w:rPr>
      </w:pPr>
    </w:p>
    <w:p w14:paraId="69B537A1" w14:textId="77777777" w:rsidR="00733827" w:rsidRPr="009B2CDC" w:rsidRDefault="00733827" w:rsidP="00733827">
      <w:pPr>
        <w:rPr>
          <w:sz w:val="24"/>
          <w:szCs w:val="24"/>
          <w:u w:val="single"/>
        </w:rPr>
      </w:pPr>
      <w:r w:rsidRPr="009B2CDC">
        <w:rPr>
          <w:sz w:val="24"/>
          <w:szCs w:val="24"/>
          <w:u w:val="single"/>
        </w:rPr>
        <w:t>Please be advised, however, that the Duty of Care aspect below is not insurance related:</w:t>
      </w:r>
    </w:p>
    <w:p w14:paraId="68240D74" w14:textId="77777777" w:rsidR="00733827" w:rsidRPr="009B2CDC" w:rsidRDefault="00733827" w:rsidP="00733827">
      <w:pPr>
        <w:rPr>
          <w:sz w:val="24"/>
          <w:szCs w:val="24"/>
        </w:rPr>
      </w:pPr>
    </w:p>
    <w:p w14:paraId="4A24FF8B" w14:textId="77777777" w:rsidR="00733827" w:rsidRPr="009B2CDC" w:rsidRDefault="00733827" w:rsidP="00733827">
      <w:pPr>
        <w:rPr>
          <w:b/>
          <w:bCs/>
          <w:color w:val="0D0D0D"/>
          <w:sz w:val="24"/>
          <w:szCs w:val="24"/>
        </w:rPr>
      </w:pPr>
      <w:r w:rsidRPr="009B2CDC">
        <w:rPr>
          <w:b/>
          <w:bCs/>
          <w:color w:val="0D0D0D"/>
          <w:sz w:val="24"/>
          <w:szCs w:val="24"/>
        </w:rPr>
        <w:t>Duty of Care</w:t>
      </w:r>
    </w:p>
    <w:p w14:paraId="28334918" w14:textId="7F13AD69" w:rsidR="00733827" w:rsidRPr="009B2CDC" w:rsidRDefault="00733827" w:rsidP="00696AD1">
      <w:pPr>
        <w:rPr>
          <w:color w:val="0D0D0D"/>
          <w:sz w:val="24"/>
          <w:szCs w:val="24"/>
        </w:rPr>
      </w:pPr>
      <w:r w:rsidRPr="009B2CDC">
        <w:rPr>
          <w:color w:val="0D0D0D"/>
          <w:sz w:val="24"/>
          <w:szCs w:val="24"/>
        </w:rPr>
        <w:t xml:space="preserve">The Authority has a duty of care in respect of pupils in its charge during school hours and as such has to take reasonable steps to ensure the safety of all primary and secondary pupils. </w:t>
      </w:r>
      <w:r w:rsidR="001A69E8">
        <w:rPr>
          <w:color w:val="0D0D0D"/>
          <w:sz w:val="24"/>
          <w:szCs w:val="24"/>
        </w:rPr>
        <w:t>T</w:t>
      </w:r>
      <w:r w:rsidRPr="009B2CDC">
        <w:rPr>
          <w:color w:val="0D0D0D"/>
          <w:sz w:val="24"/>
          <w:szCs w:val="24"/>
        </w:rPr>
        <w:t>his general duty of care continues if the children go home by way of school transport and ends when the child gets off the bus, at which point the parents then become responsible.</w:t>
      </w:r>
    </w:p>
    <w:p w14:paraId="5CCE9AB4" w14:textId="30F09EDD" w:rsidR="004D30C4" w:rsidRPr="00E3695E" w:rsidRDefault="004D30C4" w:rsidP="004D30C4">
      <w:pPr>
        <w:pStyle w:val="Heading1"/>
        <w:rPr>
          <w:sz w:val="24"/>
          <w:szCs w:val="24"/>
        </w:rPr>
      </w:pPr>
      <w:bookmarkStart w:id="163" w:name="_Toc525289222"/>
      <w:bookmarkStart w:id="164" w:name="_Toc525898275"/>
      <w:bookmarkStart w:id="165" w:name="_Toc525901880"/>
      <w:bookmarkStart w:id="166" w:name="_Toc525901972"/>
      <w:bookmarkStart w:id="167" w:name="_Toc525912910"/>
      <w:bookmarkStart w:id="168" w:name="_Toc525289223"/>
      <w:bookmarkStart w:id="169" w:name="_Toc525898276"/>
      <w:bookmarkStart w:id="170" w:name="_Toc525901881"/>
      <w:bookmarkStart w:id="171" w:name="_Toc525901973"/>
      <w:bookmarkStart w:id="172" w:name="_Toc525912911"/>
      <w:bookmarkStart w:id="173" w:name="_Toc492549259"/>
      <w:bookmarkStart w:id="174" w:name="_Toc11853252"/>
      <w:bookmarkEnd w:id="163"/>
      <w:bookmarkEnd w:id="164"/>
      <w:bookmarkEnd w:id="165"/>
      <w:bookmarkEnd w:id="166"/>
      <w:bookmarkEnd w:id="167"/>
      <w:bookmarkEnd w:id="168"/>
      <w:bookmarkEnd w:id="169"/>
      <w:bookmarkEnd w:id="170"/>
      <w:bookmarkEnd w:id="171"/>
      <w:bookmarkEnd w:id="172"/>
      <w:r w:rsidRPr="00E3695E">
        <w:rPr>
          <w:sz w:val="24"/>
          <w:szCs w:val="24"/>
        </w:rPr>
        <w:t>Data we hold and what we do with it.</w:t>
      </w:r>
      <w:bookmarkEnd w:id="173"/>
      <w:bookmarkEnd w:id="174"/>
      <w:r w:rsidR="00814ADF">
        <w:rPr>
          <w:sz w:val="24"/>
          <w:szCs w:val="24"/>
        </w:rPr>
        <w:t xml:space="preserve"> </w:t>
      </w:r>
    </w:p>
    <w:p w14:paraId="7D11D543" w14:textId="77777777" w:rsidR="004D30C4" w:rsidRPr="00E3695E" w:rsidRDefault="004D30C4" w:rsidP="004D30C4">
      <w:pPr>
        <w:ind w:left="-5"/>
        <w:contextualSpacing/>
        <w:rPr>
          <w:sz w:val="24"/>
          <w:szCs w:val="24"/>
        </w:rPr>
      </w:pPr>
      <w:r w:rsidRPr="00E3695E">
        <w:rPr>
          <w:sz w:val="24"/>
          <w:szCs w:val="24"/>
        </w:rPr>
        <w:t>As you are aware the new General Data Protection Regulations (GDPR (EU) 2016/769 came into force on Friday 25</w:t>
      </w:r>
      <w:r w:rsidRPr="00E3695E">
        <w:rPr>
          <w:sz w:val="24"/>
          <w:szCs w:val="24"/>
          <w:vertAlign w:val="superscript"/>
        </w:rPr>
        <w:t>th</w:t>
      </w:r>
      <w:r w:rsidRPr="00E3695E">
        <w:rPr>
          <w:sz w:val="24"/>
          <w:szCs w:val="24"/>
        </w:rPr>
        <w:t xml:space="preserve"> May, 2018.  This change to the law gives parents/carers and young people greater control regarding how their personal data is used.  </w:t>
      </w:r>
    </w:p>
    <w:p w14:paraId="302F5E6E" w14:textId="77777777" w:rsidR="004D30C4" w:rsidRDefault="004D30C4" w:rsidP="004D30C4">
      <w:pPr>
        <w:ind w:left="-5"/>
        <w:contextualSpacing/>
        <w:rPr>
          <w:sz w:val="24"/>
          <w:szCs w:val="24"/>
        </w:rPr>
      </w:pPr>
    </w:p>
    <w:p w14:paraId="0AB8AA70" w14:textId="21ECE8E8" w:rsidR="00012B86" w:rsidRDefault="00012B86" w:rsidP="004D30C4">
      <w:pPr>
        <w:ind w:left="-5"/>
        <w:contextualSpacing/>
        <w:rPr>
          <w:sz w:val="24"/>
          <w:szCs w:val="24"/>
        </w:rPr>
      </w:pPr>
      <w:r w:rsidRPr="00012B86">
        <w:rPr>
          <w:sz w:val="24"/>
          <w:szCs w:val="24"/>
        </w:rPr>
        <w:t>Digital technology has advanced greatly over the years and the Data Protection Act was also updated last year to take this into account and make it fit for purpose (Data Protection Action 2018).</w:t>
      </w:r>
    </w:p>
    <w:p w14:paraId="047E4B49" w14:textId="77777777" w:rsidR="00012B86" w:rsidRPr="00E3695E" w:rsidRDefault="00012B86" w:rsidP="004D30C4">
      <w:pPr>
        <w:ind w:left="-5"/>
        <w:contextualSpacing/>
        <w:rPr>
          <w:sz w:val="24"/>
          <w:szCs w:val="24"/>
        </w:rPr>
      </w:pPr>
    </w:p>
    <w:p w14:paraId="24467BCD" w14:textId="77777777" w:rsidR="004D30C4" w:rsidRPr="00E3695E" w:rsidRDefault="004D30C4" w:rsidP="004D30C4">
      <w:pPr>
        <w:ind w:left="-5"/>
        <w:contextualSpacing/>
        <w:rPr>
          <w:sz w:val="24"/>
          <w:szCs w:val="24"/>
        </w:rPr>
      </w:pPr>
      <w:r w:rsidRPr="00E3695E">
        <w:rPr>
          <w:sz w:val="24"/>
          <w:szCs w:val="24"/>
        </w:rPr>
        <w:lastRenderedPageBreak/>
        <w:t>Aberdeenshire Council is committed to full compliance with these regulations.  When you are asked for information by Education &amp; Children’s Services, we will tell you why we are collecting the information, how long we will hold it and the legal basis for gathering this information.  A Privacy Notice has been issued to all schools relating to the information we hold on yourself and your child/ward.</w:t>
      </w:r>
    </w:p>
    <w:p w14:paraId="3F083925" w14:textId="1A0B58BB" w:rsidR="004D30C4" w:rsidRPr="00E3695E" w:rsidRDefault="004D30C4" w:rsidP="004D30C4">
      <w:pPr>
        <w:pStyle w:val="Heading1"/>
        <w:spacing w:line="240" w:lineRule="auto"/>
        <w:ind w:left="-5"/>
        <w:contextualSpacing/>
        <w:rPr>
          <w:sz w:val="24"/>
          <w:szCs w:val="24"/>
        </w:rPr>
      </w:pPr>
      <w:bookmarkStart w:id="175" w:name="_Toc11853253"/>
      <w:r w:rsidRPr="00E3695E">
        <w:rPr>
          <w:sz w:val="24"/>
          <w:szCs w:val="24"/>
        </w:rPr>
        <w:t>The information we collect from you</w:t>
      </w:r>
      <w:bookmarkEnd w:id="175"/>
      <w:r w:rsidR="00814ADF" w:rsidRPr="00814ADF">
        <w:rPr>
          <w:rFonts w:eastAsia="Times New Roman"/>
          <w:bCs w:val="0"/>
          <w:sz w:val="24"/>
          <w:szCs w:val="24"/>
        </w:rPr>
        <w:t xml:space="preserve"> </w:t>
      </w:r>
    </w:p>
    <w:p w14:paraId="398519D5" w14:textId="77777777" w:rsidR="004D30C4" w:rsidRPr="00E3695E" w:rsidRDefault="004D30C4" w:rsidP="004D30C4">
      <w:pPr>
        <w:ind w:left="-5"/>
        <w:contextualSpacing/>
        <w:rPr>
          <w:rFonts w:eastAsia="Times New Roman"/>
          <w:sz w:val="24"/>
          <w:szCs w:val="24"/>
        </w:rPr>
      </w:pPr>
      <w:r w:rsidRPr="00E3695E">
        <w:rPr>
          <w:sz w:val="24"/>
          <w:szCs w:val="24"/>
        </w:rPr>
        <w:t xml:space="preserve">Aberdeenshire Council collects personal data and information about your child in order to provide your child with a school education. </w:t>
      </w:r>
      <w:r w:rsidRPr="00E3695E">
        <w:rPr>
          <w:rFonts w:eastAsia="Times New Roman"/>
          <w:sz w:val="24"/>
          <w:szCs w:val="24"/>
        </w:rPr>
        <w:t xml:space="preserve"> </w:t>
      </w:r>
    </w:p>
    <w:p w14:paraId="423CCE9B" w14:textId="77777777" w:rsidR="004D30C4" w:rsidRPr="00E3695E" w:rsidRDefault="004D30C4" w:rsidP="004D30C4">
      <w:pPr>
        <w:ind w:left="-5"/>
        <w:contextualSpacing/>
        <w:rPr>
          <w:sz w:val="24"/>
          <w:szCs w:val="24"/>
        </w:rPr>
      </w:pPr>
    </w:p>
    <w:p w14:paraId="31CEDC10" w14:textId="77777777" w:rsidR="004D30C4" w:rsidRPr="00E3695E" w:rsidRDefault="004D30C4" w:rsidP="004D30C4">
      <w:pPr>
        <w:ind w:left="-5"/>
        <w:contextualSpacing/>
        <w:rPr>
          <w:rFonts w:eastAsia="Times New Roman"/>
          <w:sz w:val="24"/>
          <w:szCs w:val="24"/>
        </w:rPr>
      </w:pPr>
      <w:r w:rsidRPr="00E3695E">
        <w:rPr>
          <w:sz w:val="24"/>
          <w:szCs w:val="24"/>
        </w:rPr>
        <w:t xml:space="preserve">We will normally only share information (other than in child protection situations) in order to provide services for your child as part of his/her school education. We collect special category data about your child and process this because it is in the substantial public interest. </w:t>
      </w:r>
      <w:r w:rsidRPr="00E3695E">
        <w:rPr>
          <w:rFonts w:eastAsia="Times New Roman"/>
          <w:sz w:val="24"/>
          <w:szCs w:val="24"/>
        </w:rPr>
        <w:t xml:space="preserve"> </w:t>
      </w:r>
    </w:p>
    <w:p w14:paraId="67DD1DCA" w14:textId="444F60BF" w:rsidR="004D30C4" w:rsidRPr="00E3695E" w:rsidRDefault="00703E53" w:rsidP="00F677B1">
      <w:pPr>
        <w:tabs>
          <w:tab w:val="left" w:pos="975"/>
        </w:tabs>
        <w:ind w:left="-5"/>
        <w:contextualSpacing/>
        <w:rPr>
          <w:sz w:val="24"/>
          <w:szCs w:val="24"/>
        </w:rPr>
      </w:pPr>
      <w:r>
        <w:rPr>
          <w:sz w:val="24"/>
          <w:szCs w:val="24"/>
        </w:rPr>
        <w:tab/>
      </w:r>
    </w:p>
    <w:p w14:paraId="28CCAF44" w14:textId="77777777" w:rsidR="004D30C4" w:rsidRPr="00E3695E" w:rsidRDefault="004D30C4" w:rsidP="004D30C4">
      <w:pPr>
        <w:ind w:left="-5"/>
        <w:contextualSpacing/>
        <w:rPr>
          <w:rFonts w:eastAsia="Times New Roman"/>
          <w:sz w:val="24"/>
          <w:szCs w:val="24"/>
        </w:rPr>
      </w:pPr>
      <w:r w:rsidRPr="00E3695E">
        <w:rPr>
          <w:sz w:val="24"/>
          <w:szCs w:val="24"/>
        </w:rPr>
        <w:t xml:space="preserve">The information held by Aberdeenshire Council is used to assess, plan, coordinate, deliver and quality assure the education services to your child. The Council does not use an automated process for making decisions about your child or the services required; decisions are made with you. </w:t>
      </w:r>
      <w:r w:rsidRPr="00E3695E">
        <w:rPr>
          <w:rFonts w:eastAsia="Times New Roman"/>
          <w:sz w:val="24"/>
          <w:szCs w:val="24"/>
        </w:rPr>
        <w:t xml:space="preserve"> </w:t>
      </w:r>
      <w:r w:rsidRPr="00E3695E">
        <w:rPr>
          <w:sz w:val="24"/>
          <w:szCs w:val="24"/>
        </w:rPr>
        <w:t xml:space="preserve">We will keep this information for a period of 5 years from the maximum school leaving age of your child, as required to by The Pupils’ Educational Records (Scotland) Regulations 2003, unless we have a legal responsibility to keep the information for a longer period of time. </w:t>
      </w:r>
      <w:r w:rsidRPr="00E3695E">
        <w:rPr>
          <w:rFonts w:eastAsia="Times New Roman"/>
          <w:sz w:val="24"/>
          <w:szCs w:val="24"/>
        </w:rPr>
        <w:t xml:space="preserve"> </w:t>
      </w:r>
    </w:p>
    <w:p w14:paraId="4F6C9839" w14:textId="4057CC9C" w:rsidR="004D30C4" w:rsidRPr="00E3695E" w:rsidRDefault="004D30C4" w:rsidP="004D30C4">
      <w:pPr>
        <w:pStyle w:val="Heading1"/>
        <w:spacing w:line="240" w:lineRule="auto"/>
        <w:contextualSpacing/>
        <w:rPr>
          <w:rFonts w:eastAsia="Times New Roman"/>
          <w:sz w:val="24"/>
          <w:szCs w:val="24"/>
        </w:rPr>
      </w:pPr>
      <w:bookmarkStart w:id="176" w:name="_Toc11853254"/>
      <w:r w:rsidRPr="00E3695E">
        <w:rPr>
          <w:rFonts w:eastAsia="Times New Roman"/>
          <w:sz w:val="24"/>
          <w:szCs w:val="24"/>
        </w:rPr>
        <w:t>Your Data, Your Rights</w:t>
      </w:r>
      <w:bookmarkEnd w:id="176"/>
      <w:r w:rsidRPr="00E3695E">
        <w:rPr>
          <w:rFonts w:eastAsia="Times New Roman"/>
          <w:sz w:val="24"/>
          <w:szCs w:val="24"/>
        </w:rPr>
        <w:t xml:space="preserve"> </w:t>
      </w:r>
      <w:r w:rsidRPr="00E3695E">
        <w:rPr>
          <w:rFonts w:eastAsia="Times New Roman"/>
          <w:b w:val="0"/>
          <w:bCs w:val="0"/>
          <w:sz w:val="24"/>
          <w:szCs w:val="24"/>
        </w:rPr>
        <w:t> </w:t>
      </w:r>
    </w:p>
    <w:p w14:paraId="1418985A" w14:textId="22CDB38A" w:rsidR="004D30C4" w:rsidRPr="00E3695E" w:rsidRDefault="0E82FD10" w:rsidP="0E82FD10">
      <w:pPr>
        <w:spacing w:before="120"/>
        <w:ind w:left="10"/>
        <w:contextualSpacing/>
        <w:rPr>
          <w:sz w:val="24"/>
          <w:szCs w:val="24"/>
        </w:rPr>
      </w:pPr>
      <w:r w:rsidRPr="0E82FD10">
        <w:rPr>
          <w:sz w:val="24"/>
          <w:szCs w:val="24"/>
        </w:rPr>
        <w:t xml:space="preserve">You have legal rights about the way the Council handles and uses your data.    More information about all of the rights you have is available on our website at: </w:t>
      </w:r>
      <w:hyperlink r:id="rId70">
        <w:r w:rsidRPr="0E82FD10">
          <w:rPr>
            <w:rStyle w:val="Hyperlink"/>
            <w:sz w:val="24"/>
            <w:szCs w:val="24"/>
          </w:rPr>
          <w:t>https://www.aberdeenshire.gov.uk/online/legal-notices/data-protection</w:t>
        </w:r>
        <w:r w:rsidRPr="0E82FD10">
          <w:rPr>
            <w:rStyle w:val="Hyperlink"/>
            <w:sz w:val="24"/>
            <w:szCs w:val="24"/>
            <w:u w:val="none"/>
          </w:rPr>
          <w:t>/</w:t>
        </w:r>
      </w:hyperlink>
      <w:r w:rsidRPr="0E82FD10">
        <w:rPr>
          <w:rStyle w:val="Hyperlink"/>
          <w:sz w:val="24"/>
          <w:szCs w:val="24"/>
          <w:u w:val="none"/>
        </w:rPr>
        <w:t>.</w:t>
      </w:r>
      <w:r w:rsidRPr="0E82FD10">
        <w:rPr>
          <w:color w:val="1F497D"/>
          <w:sz w:val="24"/>
          <w:szCs w:val="24"/>
        </w:rPr>
        <w:t xml:space="preserve">  </w:t>
      </w:r>
      <w:r w:rsidRPr="0E82FD10">
        <w:rPr>
          <w:sz w:val="24"/>
          <w:szCs w:val="24"/>
        </w:rPr>
        <w:t xml:space="preserve">Alternatively you can contact the Council’s Data Protection Officer by emailing </w:t>
      </w:r>
      <w:hyperlink r:id="rId71">
        <w:r w:rsidRPr="0E82FD10">
          <w:rPr>
            <w:rStyle w:val="Hyperlink"/>
            <w:sz w:val="24"/>
            <w:szCs w:val="24"/>
          </w:rPr>
          <w:t>DataProtection@aberdeenshire.gov.uk</w:t>
        </w:r>
      </w:hyperlink>
      <w:r w:rsidRPr="0E82FD10">
        <w:rPr>
          <w:sz w:val="24"/>
          <w:szCs w:val="24"/>
        </w:rPr>
        <w:t xml:space="preserve"> or in writing at: The Data Protection Officer, Town House, 34 Low Street, Banff, AB45 1AY.</w:t>
      </w:r>
    </w:p>
    <w:p w14:paraId="0E997FC7" w14:textId="77777777" w:rsidR="004D30C4" w:rsidRPr="00E3695E" w:rsidRDefault="004D30C4" w:rsidP="004D30C4">
      <w:pPr>
        <w:spacing w:before="120"/>
        <w:ind w:left="10"/>
        <w:contextualSpacing/>
        <w:rPr>
          <w:rFonts w:eastAsiaTheme="minorHAnsi"/>
          <w:sz w:val="24"/>
          <w:szCs w:val="24"/>
        </w:rPr>
      </w:pPr>
    </w:p>
    <w:p w14:paraId="31C7A8EB" w14:textId="77777777" w:rsidR="004D30C4" w:rsidRDefault="0E82FD10" w:rsidP="0E82FD10">
      <w:pPr>
        <w:spacing w:after="248"/>
        <w:ind w:right="628"/>
        <w:contextualSpacing/>
        <w:rPr>
          <w:rFonts w:eastAsia="Times New Roman"/>
          <w:sz w:val="24"/>
          <w:szCs w:val="24"/>
        </w:rPr>
      </w:pPr>
      <w:r w:rsidRPr="0E82FD10">
        <w:rPr>
          <w:sz w:val="24"/>
          <w:szCs w:val="24"/>
        </w:rPr>
        <w:t>You also have the right to make a complaint to the Information Commissioner’s Office, (</w:t>
      </w:r>
      <w:hyperlink r:id="rId72">
        <w:r w:rsidRPr="0E82FD10">
          <w:rPr>
            <w:rStyle w:val="Hyperlink"/>
            <w:sz w:val="24"/>
            <w:szCs w:val="24"/>
          </w:rPr>
          <w:t>www.ico.org.uk</w:t>
        </w:r>
      </w:hyperlink>
      <w:r w:rsidRPr="0E82FD10">
        <w:rPr>
          <w:sz w:val="24"/>
          <w:szCs w:val="24"/>
        </w:rPr>
        <w:t xml:space="preserve">). They are the body responsible for making sure organisations like the Council handle your data lawfully. </w:t>
      </w:r>
      <w:r w:rsidRPr="0E82FD10">
        <w:rPr>
          <w:rFonts w:eastAsia="Times New Roman"/>
          <w:sz w:val="24"/>
          <w:szCs w:val="24"/>
        </w:rPr>
        <w:t xml:space="preserve"> </w:t>
      </w:r>
    </w:p>
    <w:p w14:paraId="074DAB00" w14:textId="28E3A9B8" w:rsidR="004A611E" w:rsidRDefault="004A611E" w:rsidP="004D30C4">
      <w:pPr>
        <w:spacing w:after="248"/>
        <w:ind w:right="628"/>
        <w:contextualSpacing/>
        <w:rPr>
          <w:sz w:val="24"/>
          <w:szCs w:val="24"/>
        </w:rPr>
      </w:pPr>
    </w:p>
    <w:p w14:paraId="42C01090" w14:textId="77777777" w:rsidR="004A611E" w:rsidRPr="004A611E" w:rsidRDefault="004A611E" w:rsidP="004A611E">
      <w:pPr>
        <w:spacing w:after="248"/>
        <w:ind w:right="628"/>
        <w:contextualSpacing/>
        <w:rPr>
          <w:sz w:val="24"/>
          <w:szCs w:val="24"/>
        </w:rPr>
      </w:pPr>
      <w:r w:rsidRPr="004A611E">
        <w:rPr>
          <w:sz w:val="24"/>
          <w:szCs w:val="24"/>
        </w:rPr>
        <w:t xml:space="preserve">The Council is required where it is data controller under the GDPR to act in a transparent manner by providing information to individuals about how it will collect and use their personal data. Privacy Notices are an essential part of complying with this requirement. The Privacy Notice must provide information to individuals in a concise, transparent, intelligible and easily accessible way and must be written in clear and plain language.  There are a number of examples available on </w:t>
      </w:r>
    </w:p>
    <w:p w14:paraId="02198A84" w14:textId="5D484EDC" w:rsidR="004A611E" w:rsidRPr="00E3695E" w:rsidRDefault="004A611E" w:rsidP="004A611E">
      <w:pPr>
        <w:spacing w:after="248"/>
        <w:ind w:right="628"/>
        <w:contextualSpacing/>
        <w:rPr>
          <w:sz w:val="24"/>
          <w:szCs w:val="24"/>
        </w:rPr>
      </w:pPr>
      <w:r w:rsidRPr="004A611E">
        <w:rPr>
          <w:sz w:val="24"/>
          <w:szCs w:val="24"/>
        </w:rPr>
        <w:t>http://publications.aberdeenshire.gov.uk/dataset/education-privacy-notices.</w:t>
      </w:r>
    </w:p>
    <w:p w14:paraId="199E096C" w14:textId="314BE03E" w:rsidR="004D30C4" w:rsidRPr="00E3695E" w:rsidRDefault="004D30C4" w:rsidP="004D30C4">
      <w:pPr>
        <w:pStyle w:val="Heading1"/>
        <w:rPr>
          <w:sz w:val="24"/>
          <w:szCs w:val="24"/>
        </w:rPr>
      </w:pPr>
      <w:bookmarkStart w:id="177" w:name="_Toc11401913"/>
      <w:bookmarkStart w:id="178" w:name="_Toc11401914"/>
      <w:bookmarkStart w:id="179" w:name="_Toc11401915"/>
      <w:bookmarkStart w:id="180" w:name="_Toc492549261"/>
      <w:bookmarkStart w:id="181" w:name="_Toc11853255"/>
      <w:bookmarkEnd w:id="177"/>
      <w:bookmarkEnd w:id="178"/>
      <w:bookmarkEnd w:id="179"/>
      <w:r w:rsidRPr="00E3695E">
        <w:rPr>
          <w:sz w:val="24"/>
          <w:szCs w:val="24"/>
        </w:rPr>
        <w:t>Parental Access to Records</w:t>
      </w:r>
      <w:bookmarkEnd w:id="180"/>
      <w:bookmarkEnd w:id="181"/>
      <w:r w:rsidR="00814ADF">
        <w:rPr>
          <w:sz w:val="24"/>
          <w:szCs w:val="24"/>
        </w:rPr>
        <w:t xml:space="preserve"> </w:t>
      </w:r>
    </w:p>
    <w:p w14:paraId="3E81E793" w14:textId="081B6E53" w:rsidR="004D30C4" w:rsidRPr="00E3695E" w:rsidRDefault="004D30C4" w:rsidP="004D30C4">
      <w:pPr>
        <w:spacing w:line="240" w:lineRule="auto"/>
        <w:rPr>
          <w:sz w:val="24"/>
          <w:szCs w:val="24"/>
        </w:rPr>
      </w:pPr>
      <w:r w:rsidRPr="00E3695E">
        <w:rPr>
          <w:sz w:val="24"/>
          <w:szCs w:val="24"/>
        </w:rPr>
        <w:t>Access Requests are the formal process by which individuals can seek information held about them (or their children) by the council. The requests can be broad, in terms of everything that is held, or quite specific - everything held by a specific department, establishment, team or individual. We have a legal requirement to provide the information under the Data Protection Act 2018. An A</w:t>
      </w:r>
      <w:r w:rsidR="00255A5C">
        <w:rPr>
          <w:sz w:val="24"/>
          <w:szCs w:val="24"/>
        </w:rPr>
        <w:t xml:space="preserve">ccess </w:t>
      </w:r>
      <w:r w:rsidRPr="00E3695E">
        <w:rPr>
          <w:sz w:val="24"/>
          <w:szCs w:val="24"/>
        </w:rPr>
        <w:t>R</w:t>
      </w:r>
      <w:r w:rsidR="00255A5C">
        <w:rPr>
          <w:sz w:val="24"/>
          <w:szCs w:val="24"/>
        </w:rPr>
        <w:t>equest</w:t>
      </w:r>
      <w:r w:rsidRPr="00E3695E">
        <w:rPr>
          <w:sz w:val="24"/>
          <w:szCs w:val="24"/>
        </w:rPr>
        <w:t xml:space="preserve"> is </w:t>
      </w:r>
      <w:r w:rsidRPr="00E3695E">
        <w:rPr>
          <w:sz w:val="24"/>
          <w:szCs w:val="24"/>
        </w:rPr>
        <w:lastRenderedPageBreak/>
        <w:t xml:space="preserve">wider than an Educational Record in that it will include all personal data held about a child not just their educational record.  Further information can be found at: </w:t>
      </w:r>
    </w:p>
    <w:p w14:paraId="7F47F32C" w14:textId="38D1A804" w:rsidR="00C503EB" w:rsidRDefault="00DE5082" w:rsidP="004D30C4">
      <w:pPr>
        <w:spacing w:after="120" w:line="240" w:lineRule="auto"/>
        <w:rPr>
          <w:color w:val="10123A"/>
          <w:sz w:val="24"/>
          <w:szCs w:val="24"/>
          <w:u w:val="single"/>
        </w:rPr>
      </w:pPr>
      <w:hyperlink r:id="rId73" w:history="1">
        <w:r w:rsidR="00C503EB" w:rsidRPr="00C503EB">
          <w:rPr>
            <w:rStyle w:val="Hyperlink"/>
            <w:sz w:val="24"/>
            <w:szCs w:val="24"/>
          </w:rPr>
          <w:t xml:space="preserve">https://ico.org.uk/your-data-matters/ </w:t>
        </w:r>
      </w:hyperlink>
    </w:p>
    <w:p w14:paraId="70FE9E16" w14:textId="77777777" w:rsidR="00C503EB" w:rsidRDefault="00C503EB" w:rsidP="004D30C4">
      <w:pPr>
        <w:spacing w:after="120" w:line="240" w:lineRule="auto"/>
        <w:rPr>
          <w:color w:val="10123A"/>
          <w:sz w:val="24"/>
          <w:szCs w:val="24"/>
          <w:u w:val="single"/>
        </w:rPr>
      </w:pPr>
    </w:p>
    <w:p w14:paraId="787A9AA6" w14:textId="0648DEBE" w:rsidR="004D30C4" w:rsidRPr="00E3695E" w:rsidRDefault="004D30C4" w:rsidP="004D30C4">
      <w:pPr>
        <w:spacing w:after="120" w:line="240" w:lineRule="auto"/>
        <w:rPr>
          <w:rFonts w:eastAsia="Times New Roman"/>
          <w:color w:val="0D0D0D"/>
          <w:sz w:val="24"/>
          <w:szCs w:val="24"/>
        </w:rPr>
      </w:pPr>
      <w:r w:rsidRPr="00E3695E">
        <w:rPr>
          <w:rFonts w:eastAsia="Times New Roman"/>
          <w:color w:val="0D0D0D"/>
          <w:sz w:val="24"/>
          <w:szCs w:val="24"/>
        </w:rPr>
        <w:t>The Pupils’ Educational Records (Scotland) Regulations 2003 means that you can get access to your child’s records.  Details of the regulations and process for obtaining information specific to pupils are available by contacting the school directly or can be found at:</w:t>
      </w:r>
    </w:p>
    <w:p w14:paraId="128BD3A2" w14:textId="77777777" w:rsidR="004D30C4" w:rsidRPr="00E3695E" w:rsidRDefault="00DE5082" w:rsidP="004D30C4">
      <w:pPr>
        <w:spacing w:after="120" w:line="240" w:lineRule="auto"/>
        <w:rPr>
          <w:rFonts w:eastAsia="Times New Roman"/>
          <w:color w:val="0D0D0D"/>
          <w:sz w:val="24"/>
          <w:szCs w:val="24"/>
        </w:rPr>
      </w:pPr>
      <w:hyperlink r:id="rId74" w:history="1">
        <w:r w:rsidR="004D30C4" w:rsidRPr="00E3695E">
          <w:rPr>
            <w:rStyle w:val="Hyperlink"/>
            <w:rFonts w:eastAsia="Times New Roman"/>
            <w:sz w:val="24"/>
            <w:szCs w:val="24"/>
          </w:rPr>
          <w:t>https://education.gov.scot/parentzone/my-school/general-school-information/My%20child's%20record</w:t>
        </w:r>
      </w:hyperlink>
      <w:r w:rsidR="004D30C4" w:rsidRPr="00E3695E">
        <w:rPr>
          <w:rFonts w:eastAsia="Times New Roman"/>
          <w:color w:val="0D0D0D"/>
          <w:sz w:val="24"/>
          <w:szCs w:val="24"/>
        </w:rPr>
        <w:t xml:space="preserve"> </w:t>
      </w:r>
    </w:p>
    <w:p w14:paraId="16896EF7" w14:textId="46E68317" w:rsidR="004D30C4" w:rsidRPr="00E3695E" w:rsidRDefault="004D30C4" w:rsidP="004D30C4">
      <w:pPr>
        <w:pStyle w:val="Heading1"/>
        <w:rPr>
          <w:sz w:val="24"/>
          <w:szCs w:val="24"/>
        </w:rPr>
      </w:pPr>
      <w:bookmarkStart w:id="182" w:name="_Toc492549263"/>
      <w:bookmarkStart w:id="183" w:name="_Toc11853256"/>
      <w:r w:rsidRPr="00E3695E">
        <w:rPr>
          <w:sz w:val="24"/>
          <w:szCs w:val="24"/>
        </w:rPr>
        <w:t>Information Sharing</w:t>
      </w:r>
      <w:bookmarkEnd w:id="182"/>
      <w:bookmarkEnd w:id="183"/>
      <w:r w:rsidR="00601DBE">
        <w:rPr>
          <w:sz w:val="24"/>
          <w:szCs w:val="24"/>
        </w:rPr>
        <w:t xml:space="preserve"> </w:t>
      </w:r>
    </w:p>
    <w:p w14:paraId="3172B7C6" w14:textId="77777777" w:rsidR="004D30C4" w:rsidRPr="00E3695E" w:rsidRDefault="004D30C4" w:rsidP="004D30C4">
      <w:pPr>
        <w:spacing w:after="120" w:line="240" w:lineRule="auto"/>
        <w:rPr>
          <w:rFonts w:eastAsia="Times New Roman"/>
          <w:color w:val="0D0D0D"/>
          <w:sz w:val="24"/>
          <w:szCs w:val="24"/>
        </w:rPr>
      </w:pPr>
      <w:r w:rsidRPr="00E3695E">
        <w:rPr>
          <w:rFonts w:eastAsia="Times New Roman"/>
          <w:color w:val="0D0D0D"/>
          <w:sz w:val="24"/>
          <w:szCs w:val="24"/>
        </w:rPr>
        <w:t xml:space="preserve">In terms of effective communication, including sharing relevant and proportionate information, where appropriate, Aberdeenshire Council in accordance with the Data Protection Act 2018 and Human Rights Act 1998 adheres to this as part of our current routine practice. </w:t>
      </w:r>
    </w:p>
    <w:p w14:paraId="58331AA3" w14:textId="143FD7A9" w:rsidR="00601DBE" w:rsidRPr="00E3695E" w:rsidRDefault="0E82FD10" w:rsidP="00601DBE">
      <w:pPr>
        <w:pStyle w:val="Heading1"/>
        <w:rPr>
          <w:sz w:val="24"/>
          <w:szCs w:val="24"/>
        </w:rPr>
      </w:pPr>
      <w:bookmarkStart w:id="184" w:name="_Toc492549262"/>
      <w:bookmarkStart w:id="185" w:name="_Toc11853257"/>
      <w:r w:rsidRPr="0E82FD10">
        <w:rPr>
          <w:sz w:val="24"/>
          <w:szCs w:val="24"/>
        </w:rPr>
        <w:t xml:space="preserve">ScotXed </w:t>
      </w:r>
      <w:bookmarkEnd w:id="184"/>
      <w:bookmarkEnd w:id="185"/>
    </w:p>
    <w:p w14:paraId="4BB4C618" w14:textId="77777777" w:rsidR="00434E2E" w:rsidRPr="00434E2E" w:rsidRDefault="0E82FD10" w:rsidP="00434E2E">
      <w:pPr>
        <w:spacing w:after="120" w:line="240" w:lineRule="auto"/>
        <w:rPr>
          <w:rFonts w:eastAsia="Times New Roman"/>
          <w:color w:val="0D0D0D"/>
          <w:sz w:val="24"/>
          <w:szCs w:val="24"/>
        </w:rPr>
      </w:pPr>
      <w:r w:rsidRPr="0E82FD10">
        <w:rPr>
          <w:rFonts w:eastAsia="Times New Roman"/>
          <w:color w:val="0D0D0D" w:themeColor="text1" w:themeTint="F2"/>
          <w:sz w:val="24"/>
          <w:szCs w:val="24"/>
        </w:rPr>
        <w:t>ScotXed is a term used to represent the Scottish Government’s Education Analytical Services, which is part of the Scottish Government’s Learning Directorate.</w:t>
      </w:r>
    </w:p>
    <w:p w14:paraId="6AB09A9B" w14:textId="3455847F" w:rsidR="0E82FD10" w:rsidRDefault="0E82FD10" w:rsidP="0E82FD10">
      <w:pPr>
        <w:spacing w:after="120" w:line="240" w:lineRule="auto"/>
        <w:rPr>
          <w:rFonts w:eastAsia="Times New Roman"/>
          <w:color w:val="0D0D0D" w:themeColor="text1" w:themeTint="F2"/>
          <w:sz w:val="24"/>
          <w:szCs w:val="24"/>
        </w:rPr>
      </w:pPr>
    </w:p>
    <w:p w14:paraId="0472651D" w14:textId="77777777" w:rsidR="00434E2E" w:rsidRPr="00434E2E" w:rsidRDefault="00434E2E" w:rsidP="00434E2E">
      <w:pPr>
        <w:spacing w:after="120" w:line="240" w:lineRule="auto"/>
        <w:rPr>
          <w:rFonts w:eastAsia="Times New Roman"/>
          <w:color w:val="0D0D0D"/>
          <w:sz w:val="24"/>
          <w:szCs w:val="24"/>
        </w:rPr>
      </w:pPr>
      <w:r w:rsidRPr="00434E2E">
        <w:rPr>
          <w:rFonts w:eastAsia="Times New Roman"/>
          <w:color w:val="0D0D0D"/>
          <w:sz w:val="24"/>
          <w:szCs w:val="24"/>
        </w:rPr>
        <w:t xml:space="preserve">ScotXed have legal powers to request data with regards all children and young people being educated in Scotland’s schools, with the information collected about pupils and staff in schools used to help to improve education across Scotland.  They do not collect the names of your child/children and they do not receive any contact details the school may have for you (e.g. telephone number, email address), and no information is published or made publicly available that would allow your child/children to be identified.  More information on what and why they need data about your child/children, along with how they collect and store it is available in their Education Statistics Privacy Notices for parents and carers:  </w:t>
      </w:r>
    </w:p>
    <w:p w14:paraId="3AFA5D3F" w14:textId="2C86ECF2" w:rsidR="00434E2E" w:rsidRDefault="00DE5082" w:rsidP="00434E2E">
      <w:pPr>
        <w:spacing w:after="120" w:line="240" w:lineRule="auto"/>
        <w:rPr>
          <w:rFonts w:eastAsia="Times New Roman"/>
          <w:color w:val="0D0D0D"/>
          <w:sz w:val="24"/>
          <w:szCs w:val="24"/>
        </w:rPr>
      </w:pPr>
      <w:hyperlink r:id="rId75" w:history="1">
        <w:r w:rsidR="00434E2E" w:rsidRPr="002168C5">
          <w:rPr>
            <w:rStyle w:val="Hyperlink"/>
            <w:rFonts w:eastAsia="Times New Roman"/>
            <w:sz w:val="24"/>
            <w:szCs w:val="24"/>
          </w:rPr>
          <w:t>https://www2.gov.scot/Topics/Statistics/ScotXed/SchoolEducation/ESPrivacyNotices</w:t>
        </w:r>
      </w:hyperlink>
    </w:p>
    <w:p w14:paraId="580E029C" w14:textId="77777777" w:rsidR="00261858" w:rsidRDefault="00261858" w:rsidP="00434E2E">
      <w:pPr>
        <w:spacing w:after="120" w:line="240" w:lineRule="auto"/>
        <w:rPr>
          <w:rFonts w:eastAsia="Times New Roman"/>
          <w:color w:val="0D0D0D"/>
          <w:sz w:val="24"/>
          <w:szCs w:val="24"/>
        </w:rPr>
      </w:pPr>
    </w:p>
    <w:p w14:paraId="32C4321A" w14:textId="0CAC25F9" w:rsidR="00434E2E" w:rsidRDefault="00601DBE" w:rsidP="00601DBE">
      <w:pPr>
        <w:spacing w:after="120" w:line="240" w:lineRule="auto"/>
        <w:rPr>
          <w:rFonts w:eastAsia="Times New Roman"/>
          <w:color w:val="0D0D0D"/>
          <w:sz w:val="24"/>
          <w:szCs w:val="24"/>
        </w:rPr>
      </w:pPr>
      <w:r w:rsidRPr="00E3695E">
        <w:rPr>
          <w:rFonts w:eastAsia="Times New Roman"/>
          <w:color w:val="0D0D0D"/>
          <w:sz w:val="24"/>
          <w:szCs w:val="24"/>
        </w:rPr>
        <w:t xml:space="preserve">If you have any concerns </w:t>
      </w:r>
      <w:r w:rsidR="00434E2E">
        <w:rPr>
          <w:rFonts w:eastAsia="Times New Roman"/>
          <w:color w:val="0D0D0D"/>
          <w:sz w:val="24"/>
          <w:szCs w:val="24"/>
        </w:rPr>
        <w:t>around</w:t>
      </w:r>
      <w:r w:rsidRPr="00E3695E">
        <w:rPr>
          <w:rFonts w:eastAsia="Times New Roman"/>
          <w:color w:val="0D0D0D"/>
          <w:sz w:val="24"/>
          <w:szCs w:val="24"/>
        </w:rPr>
        <w:t xml:space="preserve"> the national ScotXed data collections</w:t>
      </w:r>
      <w:r w:rsidR="00434E2E">
        <w:rPr>
          <w:rFonts w:eastAsia="Times New Roman"/>
          <w:color w:val="0D0D0D"/>
          <w:sz w:val="24"/>
          <w:szCs w:val="24"/>
        </w:rPr>
        <w:t>,</w:t>
      </w:r>
      <w:r w:rsidRPr="00E3695E">
        <w:rPr>
          <w:rFonts w:eastAsia="Times New Roman"/>
          <w:color w:val="0D0D0D"/>
          <w:sz w:val="24"/>
          <w:szCs w:val="24"/>
        </w:rPr>
        <w:t xml:space="preserve"> you can</w:t>
      </w:r>
      <w:r w:rsidR="00261858">
        <w:rPr>
          <w:rFonts w:eastAsia="Times New Roman"/>
          <w:color w:val="0D0D0D"/>
          <w:sz w:val="24"/>
          <w:szCs w:val="24"/>
        </w:rPr>
        <w:t>:</w:t>
      </w:r>
    </w:p>
    <w:p w14:paraId="434DAA61" w14:textId="77777777" w:rsidR="00261858" w:rsidRDefault="00261858" w:rsidP="00601DBE">
      <w:pPr>
        <w:spacing w:after="120" w:line="240" w:lineRule="auto"/>
        <w:rPr>
          <w:rFonts w:eastAsia="Times New Roman"/>
          <w:color w:val="0D0D0D"/>
          <w:sz w:val="24"/>
          <w:szCs w:val="24"/>
        </w:rPr>
      </w:pPr>
    </w:p>
    <w:p w14:paraId="0C15AD30" w14:textId="0C4EA7A0" w:rsidR="00434E2E" w:rsidRPr="00F677B1" w:rsidRDefault="00434E2E" w:rsidP="00F677B1">
      <w:pPr>
        <w:pStyle w:val="ListParagraph"/>
        <w:numPr>
          <w:ilvl w:val="0"/>
          <w:numId w:val="20"/>
        </w:numPr>
        <w:spacing w:after="120" w:line="240" w:lineRule="auto"/>
        <w:rPr>
          <w:rFonts w:eastAsia="Times New Roman"/>
          <w:color w:val="0D0D0D"/>
          <w:sz w:val="24"/>
          <w:szCs w:val="24"/>
        </w:rPr>
      </w:pPr>
      <w:r w:rsidRPr="00F677B1">
        <w:rPr>
          <w:rFonts w:eastAsia="Times New Roman"/>
          <w:color w:val="0D0D0D"/>
          <w:sz w:val="24"/>
          <w:szCs w:val="24"/>
        </w:rPr>
        <w:t xml:space="preserve">Contact the Data Protection &amp; Information Assets team at the Scottish Government on </w:t>
      </w:r>
      <w:hyperlink r:id="rId76" w:history="1">
        <w:r w:rsidR="007D7F39" w:rsidRPr="00261858">
          <w:rPr>
            <w:rStyle w:val="Hyperlink"/>
            <w:rFonts w:eastAsia="Times New Roman"/>
            <w:sz w:val="24"/>
            <w:szCs w:val="24"/>
          </w:rPr>
          <w:t>dpa@gov.scot</w:t>
        </w:r>
      </w:hyperlink>
      <w:r w:rsidRPr="00F677B1">
        <w:rPr>
          <w:rFonts w:eastAsia="Times New Roman"/>
          <w:color w:val="0D0D0D"/>
          <w:sz w:val="24"/>
          <w:szCs w:val="24"/>
        </w:rPr>
        <w:t xml:space="preserve">, or </w:t>
      </w:r>
    </w:p>
    <w:p w14:paraId="36A1CB1A" w14:textId="58B2458B" w:rsidR="00434E2E" w:rsidRPr="00F677B1" w:rsidRDefault="00064E1D" w:rsidP="00F677B1">
      <w:pPr>
        <w:pStyle w:val="ListParagraph"/>
        <w:numPr>
          <w:ilvl w:val="0"/>
          <w:numId w:val="20"/>
        </w:numPr>
        <w:spacing w:after="120" w:line="240" w:lineRule="auto"/>
        <w:rPr>
          <w:rFonts w:eastAsia="Times New Roman"/>
          <w:color w:val="0D0D0D"/>
          <w:sz w:val="24"/>
          <w:szCs w:val="24"/>
        </w:rPr>
      </w:pPr>
      <w:r w:rsidRPr="00F677B1">
        <w:rPr>
          <w:rFonts w:eastAsia="Times New Roman"/>
          <w:color w:val="0D0D0D"/>
          <w:sz w:val="24"/>
          <w:szCs w:val="24"/>
        </w:rPr>
        <w:t>T</w:t>
      </w:r>
      <w:r w:rsidR="00434E2E" w:rsidRPr="00F677B1">
        <w:rPr>
          <w:rFonts w:eastAsia="Times New Roman"/>
          <w:color w:val="0D0D0D"/>
          <w:sz w:val="24"/>
          <w:szCs w:val="24"/>
        </w:rPr>
        <w:t xml:space="preserve">he Head of Education Analytical Services, Mick Wilson, on at </w:t>
      </w:r>
      <w:hyperlink r:id="rId77" w:history="1">
        <w:r w:rsidR="00434E2E" w:rsidRPr="00261858">
          <w:rPr>
            <w:rStyle w:val="Hyperlink"/>
            <w:rFonts w:eastAsia="Times New Roman"/>
            <w:sz w:val="24"/>
            <w:szCs w:val="24"/>
          </w:rPr>
          <w:t>mick.wilson@gov.scot</w:t>
        </w:r>
      </w:hyperlink>
      <w:r w:rsidR="00434E2E" w:rsidRPr="00F677B1">
        <w:rPr>
          <w:rFonts w:eastAsia="Times New Roman"/>
          <w:color w:val="0D0D0D"/>
          <w:sz w:val="24"/>
          <w:szCs w:val="24"/>
        </w:rPr>
        <w:t xml:space="preserve">, </w:t>
      </w:r>
    </w:p>
    <w:p w14:paraId="77F974EA" w14:textId="12D0A838" w:rsidR="00434E2E" w:rsidRPr="00F677B1" w:rsidRDefault="00064E1D" w:rsidP="00F677B1">
      <w:pPr>
        <w:pStyle w:val="ListParagraph"/>
        <w:numPr>
          <w:ilvl w:val="0"/>
          <w:numId w:val="20"/>
        </w:numPr>
        <w:spacing w:after="120" w:line="240" w:lineRule="auto"/>
        <w:rPr>
          <w:rFonts w:eastAsia="Times New Roman"/>
          <w:color w:val="0D0D0D"/>
          <w:sz w:val="24"/>
          <w:szCs w:val="24"/>
        </w:rPr>
      </w:pPr>
      <w:r w:rsidRPr="00F677B1">
        <w:rPr>
          <w:rFonts w:eastAsia="Times New Roman"/>
          <w:color w:val="0D0D0D"/>
          <w:sz w:val="24"/>
          <w:szCs w:val="24"/>
        </w:rPr>
        <w:t>You can w</w:t>
      </w:r>
      <w:r w:rsidR="00434E2E" w:rsidRPr="00F677B1">
        <w:rPr>
          <w:rFonts w:eastAsia="Times New Roman"/>
          <w:color w:val="0D0D0D"/>
          <w:sz w:val="24"/>
          <w:szCs w:val="24"/>
        </w:rPr>
        <w:t xml:space="preserve">rite to them at Education Analytical Services, Area 2A-North, Victoria Quay, Leith, EH6 6QQ.  </w:t>
      </w:r>
    </w:p>
    <w:p w14:paraId="3B91C0B2" w14:textId="347D0FB8" w:rsidR="00601DBE" w:rsidRPr="00F677B1" w:rsidRDefault="00434E2E" w:rsidP="00F677B1">
      <w:pPr>
        <w:pStyle w:val="ListParagraph"/>
        <w:numPr>
          <w:ilvl w:val="0"/>
          <w:numId w:val="20"/>
        </w:numPr>
        <w:spacing w:after="120" w:line="240" w:lineRule="auto"/>
        <w:rPr>
          <w:rFonts w:eastAsia="Times New Roman"/>
          <w:color w:val="0D0D0D"/>
          <w:sz w:val="24"/>
          <w:szCs w:val="24"/>
        </w:rPr>
      </w:pPr>
      <w:r w:rsidRPr="00F677B1">
        <w:rPr>
          <w:rFonts w:eastAsia="Times New Roman"/>
          <w:color w:val="0D0D0D"/>
          <w:sz w:val="24"/>
          <w:szCs w:val="24"/>
        </w:rPr>
        <w:t xml:space="preserve">Alternatively, complaints may be raised with the Information Commissioners Office at </w:t>
      </w:r>
      <w:hyperlink r:id="rId78" w:history="1">
        <w:r w:rsidRPr="00261858">
          <w:rPr>
            <w:rStyle w:val="Hyperlink"/>
            <w:rFonts w:eastAsia="Times New Roman"/>
            <w:sz w:val="24"/>
            <w:szCs w:val="24"/>
          </w:rPr>
          <w:t>casework@ico.org.uk</w:t>
        </w:r>
      </w:hyperlink>
      <w:r w:rsidRPr="00F677B1">
        <w:rPr>
          <w:rFonts w:eastAsia="Times New Roman"/>
          <w:color w:val="0D0D0D"/>
          <w:sz w:val="24"/>
          <w:szCs w:val="24"/>
        </w:rPr>
        <w:t xml:space="preserve">. </w:t>
      </w:r>
    </w:p>
    <w:p w14:paraId="1204090F" w14:textId="77777777" w:rsidR="00C0693D" w:rsidRDefault="00C0693D">
      <w:pPr>
        <w:spacing w:after="0" w:line="240" w:lineRule="auto"/>
        <w:rPr>
          <w:b/>
          <w:bCs/>
          <w:color w:val="0B2F65"/>
          <w:sz w:val="56"/>
          <w:szCs w:val="56"/>
        </w:rPr>
      </w:pPr>
      <w:r>
        <w:br w:type="page"/>
      </w:r>
    </w:p>
    <w:p w14:paraId="06ECE30B" w14:textId="0B3C7BCC" w:rsidR="00B9661D" w:rsidRDefault="0096495E">
      <w:pPr>
        <w:pStyle w:val="Documenttitle"/>
      </w:pPr>
      <w:bookmarkStart w:id="186" w:name="_Toc11853258"/>
      <w:bookmarkEnd w:id="162"/>
      <w:r>
        <w:lastRenderedPageBreak/>
        <w:t>Further Information</w:t>
      </w:r>
      <w:bookmarkEnd w:id="186"/>
      <w:r>
        <w:t xml:space="preserve"> </w:t>
      </w:r>
    </w:p>
    <w:p w14:paraId="404B95E3" w14:textId="59DF73DB" w:rsidR="00527C19" w:rsidRDefault="0096495E" w:rsidP="009B2CDC">
      <w:pPr>
        <w:rPr>
          <w:sz w:val="24"/>
          <w:szCs w:val="24"/>
        </w:rPr>
      </w:pPr>
      <w:r>
        <w:rPr>
          <w:sz w:val="24"/>
          <w:szCs w:val="24"/>
        </w:rPr>
        <w:t>The links below take you to the most up</w:t>
      </w:r>
      <w:r w:rsidR="002A2AFF">
        <w:rPr>
          <w:sz w:val="24"/>
          <w:szCs w:val="24"/>
        </w:rPr>
        <w:t xml:space="preserve"> </w:t>
      </w:r>
      <w:r>
        <w:rPr>
          <w:sz w:val="24"/>
          <w:szCs w:val="24"/>
        </w:rPr>
        <w:t>to date information on these topics.</w:t>
      </w:r>
    </w:p>
    <w:p w14:paraId="10B123F6" w14:textId="77777777" w:rsidR="0096495E" w:rsidRPr="009B2CDC" w:rsidRDefault="0096495E" w:rsidP="009B2CDC">
      <w:pPr>
        <w:rPr>
          <w:sz w:val="24"/>
          <w:szCs w:val="24"/>
        </w:rPr>
      </w:pPr>
    </w:p>
    <w:p w14:paraId="55CB6F85" w14:textId="36A86D8B" w:rsidR="00AB6AA9" w:rsidRDefault="00AB6AA9" w:rsidP="00550008">
      <w:pPr>
        <w:rPr>
          <w:b/>
          <w:sz w:val="24"/>
        </w:rPr>
      </w:pPr>
      <w:r>
        <w:rPr>
          <w:b/>
          <w:sz w:val="24"/>
        </w:rPr>
        <w:t>Nursery Information</w:t>
      </w:r>
    </w:p>
    <w:p w14:paraId="788237ED" w14:textId="77777777" w:rsidR="00AB6AA9" w:rsidRDefault="00AB6AA9" w:rsidP="00550008">
      <w:pPr>
        <w:rPr>
          <w:b/>
          <w:sz w:val="24"/>
        </w:rPr>
      </w:pPr>
    </w:p>
    <w:p w14:paraId="048D6F53" w14:textId="6932F73E" w:rsidR="00B9661D" w:rsidRPr="00550008" w:rsidRDefault="00B9661D" w:rsidP="00550008">
      <w:pPr>
        <w:rPr>
          <w:b/>
          <w:sz w:val="24"/>
        </w:rPr>
      </w:pPr>
      <w:r w:rsidRPr="00550008">
        <w:rPr>
          <w:b/>
          <w:sz w:val="24"/>
        </w:rPr>
        <w:t>School Improvement Plan</w:t>
      </w:r>
    </w:p>
    <w:p w14:paraId="4CAF2280" w14:textId="77777777" w:rsidR="00EA7BB7" w:rsidRPr="00550008" w:rsidRDefault="00EA7BB7" w:rsidP="00550008">
      <w:pPr>
        <w:rPr>
          <w:sz w:val="24"/>
        </w:rPr>
      </w:pPr>
    </w:p>
    <w:p w14:paraId="40F47162" w14:textId="6BB1DC48" w:rsidR="00B9661D" w:rsidRPr="00550008" w:rsidRDefault="00B9661D" w:rsidP="00550008">
      <w:pPr>
        <w:rPr>
          <w:b/>
          <w:sz w:val="24"/>
        </w:rPr>
      </w:pPr>
      <w:bookmarkStart w:id="187" w:name="_Toc480896928"/>
      <w:r w:rsidRPr="00550008">
        <w:rPr>
          <w:b/>
          <w:sz w:val="24"/>
        </w:rPr>
        <w:t>Members of Parental Groups</w:t>
      </w:r>
      <w:bookmarkEnd w:id="187"/>
    </w:p>
    <w:p w14:paraId="28183E29" w14:textId="77777777" w:rsidR="00EA7BB7" w:rsidRPr="00550008" w:rsidRDefault="00EA7BB7" w:rsidP="00550008">
      <w:pPr>
        <w:rPr>
          <w:sz w:val="24"/>
        </w:rPr>
      </w:pPr>
    </w:p>
    <w:p w14:paraId="7CAE9936" w14:textId="5CC0261A" w:rsidR="00B9661D" w:rsidRDefault="00550008" w:rsidP="00550008">
      <w:pPr>
        <w:rPr>
          <w:b/>
          <w:sz w:val="24"/>
        </w:rPr>
      </w:pPr>
      <w:bookmarkStart w:id="188" w:name="_Toc480896929"/>
      <w:r>
        <w:rPr>
          <w:b/>
          <w:sz w:val="24"/>
        </w:rPr>
        <w:t>Stats for At</w:t>
      </w:r>
      <w:r w:rsidR="00B9661D" w:rsidRPr="00550008">
        <w:rPr>
          <w:b/>
          <w:sz w:val="24"/>
        </w:rPr>
        <w:t xml:space="preserve">tainment </w:t>
      </w:r>
      <w:bookmarkEnd w:id="188"/>
    </w:p>
    <w:p w14:paraId="7290F4AC" w14:textId="77777777" w:rsidR="00834FEB" w:rsidRPr="00676D66" w:rsidRDefault="00834FEB" w:rsidP="00834FEB">
      <w:pPr>
        <w:rPr>
          <w:sz w:val="24"/>
        </w:rPr>
      </w:pPr>
      <w:r w:rsidRPr="00834FEB">
        <w:rPr>
          <w:sz w:val="24"/>
        </w:rPr>
        <w:t xml:space="preserve">The Scottish Government have developed a “School information dashboard” that provides a range of statistical information about each publicly funded school in Scotland. This includes school attainment information about Curriculum for Excellence Levels Achieved (for primary and secondary schools </w:t>
      </w:r>
      <w:r w:rsidRPr="00676D66">
        <w:rPr>
          <w:sz w:val="24"/>
        </w:rPr>
        <w:t xml:space="preserve">) </w:t>
      </w:r>
      <w:r w:rsidRPr="00676D66">
        <w:rPr>
          <w:b/>
          <w:sz w:val="24"/>
        </w:rPr>
        <w:t>and attainment in National Qualifications (for secondary schools).</w:t>
      </w:r>
    </w:p>
    <w:p w14:paraId="2106EFA6" w14:textId="20D149D6" w:rsidR="00834FEB" w:rsidRPr="00F677B1" w:rsidRDefault="00834FEB" w:rsidP="00834FEB">
      <w:pPr>
        <w:rPr>
          <w:sz w:val="24"/>
        </w:rPr>
      </w:pPr>
      <w:r w:rsidRPr="00834FEB">
        <w:rPr>
          <w:sz w:val="24"/>
        </w:rPr>
        <w:t xml:space="preserve">The dashboards can be consulted </w:t>
      </w:r>
      <w:hyperlink r:id="rId79" w:history="1">
        <w:r w:rsidRPr="00834FEB">
          <w:rPr>
            <w:rStyle w:val="Hyperlink"/>
            <w:sz w:val="24"/>
          </w:rPr>
          <w:t>here</w:t>
        </w:r>
      </w:hyperlink>
    </w:p>
    <w:p w14:paraId="46737DB4" w14:textId="77777777" w:rsidR="00EA7BB7" w:rsidRPr="00550008" w:rsidRDefault="00EA7BB7" w:rsidP="00550008">
      <w:pPr>
        <w:rPr>
          <w:sz w:val="24"/>
        </w:rPr>
      </w:pPr>
    </w:p>
    <w:p w14:paraId="513899F0" w14:textId="56CEA802" w:rsidR="00B9661D" w:rsidRPr="00550008" w:rsidRDefault="00B9661D" w:rsidP="00550008">
      <w:pPr>
        <w:rPr>
          <w:b/>
          <w:sz w:val="24"/>
        </w:rPr>
      </w:pPr>
      <w:bookmarkStart w:id="189" w:name="_Toc480896930"/>
      <w:r w:rsidRPr="00550008">
        <w:rPr>
          <w:b/>
          <w:sz w:val="24"/>
        </w:rPr>
        <w:t xml:space="preserve">School Events Calendar &amp; holidays </w:t>
      </w:r>
      <w:bookmarkEnd w:id="189"/>
    </w:p>
    <w:p w14:paraId="2D314771" w14:textId="77777777" w:rsidR="0096046B" w:rsidRPr="00401ACE" w:rsidRDefault="0096046B" w:rsidP="0096046B">
      <w:pPr>
        <w:spacing w:before="150" w:after="150" w:line="240" w:lineRule="auto"/>
        <w:outlineLvl w:val="2"/>
        <w:rPr>
          <w:rFonts w:ascii="Verdana" w:eastAsia="Times New Roman" w:hAnsi="Verdana" w:cs="Helvetica"/>
          <w:color w:val="333333"/>
          <w:sz w:val="36"/>
          <w:szCs w:val="36"/>
          <w:lang w:val="en" w:eastAsia="en-GB"/>
        </w:rPr>
      </w:pPr>
      <w:r>
        <w:rPr>
          <w:rFonts w:ascii="Verdana" w:eastAsia="Times New Roman" w:hAnsi="Verdana" w:cs="Helvetica"/>
          <w:color w:val="333333"/>
          <w:sz w:val="36"/>
          <w:szCs w:val="36"/>
          <w:lang w:val="en" w:eastAsia="en-GB"/>
        </w:rPr>
        <w:t xml:space="preserve">Cluny School - </w:t>
      </w:r>
      <w:r w:rsidRPr="00401ACE">
        <w:rPr>
          <w:rFonts w:ascii="Verdana" w:eastAsia="Times New Roman" w:hAnsi="Verdana" w:cs="Helvetica"/>
          <w:color w:val="333333"/>
          <w:sz w:val="36"/>
          <w:szCs w:val="36"/>
          <w:lang w:val="en" w:eastAsia="en-GB"/>
        </w:rPr>
        <w:t>2019/20 school term </w:t>
      </w:r>
    </w:p>
    <w:p w14:paraId="3130B3DA" w14:textId="77777777" w:rsidR="00EA7BB7" w:rsidRPr="00550008" w:rsidRDefault="00EA7BB7" w:rsidP="00550008">
      <w:pPr>
        <w:rPr>
          <w:sz w:val="24"/>
        </w:rPr>
      </w:pPr>
    </w:p>
    <w:p w14:paraId="704BEB2D" w14:textId="77777777" w:rsidR="00B9661D" w:rsidRPr="00550008" w:rsidRDefault="00B9661D" w:rsidP="00550008">
      <w:pPr>
        <w:rPr>
          <w:b/>
          <w:sz w:val="24"/>
        </w:rPr>
      </w:pPr>
      <w:r w:rsidRPr="00550008">
        <w:rPr>
          <w:b/>
          <w:sz w:val="24"/>
        </w:rPr>
        <w:t>Assessment Calendar</w:t>
      </w:r>
    </w:p>
    <w:p w14:paraId="2B8A227F" w14:textId="77777777" w:rsidR="00B9661D" w:rsidRPr="00550008" w:rsidRDefault="00B9661D" w:rsidP="00550008">
      <w:pPr>
        <w:rPr>
          <w:sz w:val="24"/>
        </w:rPr>
      </w:pPr>
    </w:p>
    <w:p w14:paraId="3874063C" w14:textId="42356AB2" w:rsidR="00B9661D" w:rsidRDefault="00550008" w:rsidP="00550008">
      <w:pPr>
        <w:rPr>
          <w:b/>
          <w:sz w:val="24"/>
        </w:rPr>
      </w:pPr>
      <w:r>
        <w:rPr>
          <w:b/>
          <w:sz w:val="24"/>
        </w:rPr>
        <w:t>Year/Termly Plan of L</w:t>
      </w:r>
      <w:r w:rsidR="00782A47" w:rsidRPr="00550008">
        <w:rPr>
          <w:b/>
          <w:sz w:val="24"/>
        </w:rPr>
        <w:t>earning</w:t>
      </w:r>
    </w:p>
    <w:p w14:paraId="164B18D7" w14:textId="77777777" w:rsidR="00550008" w:rsidRPr="00550008" w:rsidRDefault="00550008" w:rsidP="00550008">
      <w:pPr>
        <w:rPr>
          <w:b/>
          <w:sz w:val="24"/>
        </w:rPr>
      </w:pPr>
    </w:p>
    <w:p w14:paraId="2C560B0D" w14:textId="7E8A639E" w:rsidR="00835674" w:rsidRPr="00550008" w:rsidRDefault="0E82FD10" w:rsidP="0E82FD10">
      <w:pPr>
        <w:rPr>
          <w:b/>
          <w:bCs/>
          <w:sz w:val="24"/>
          <w:szCs w:val="24"/>
        </w:rPr>
      </w:pPr>
      <w:r w:rsidRPr="0E82FD10">
        <w:rPr>
          <w:b/>
          <w:bCs/>
          <w:sz w:val="24"/>
          <w:szCs w:val="24"/>
        </w:rPr>
        <w:t>Aberdeenshire Council School Holiday Calendar</w:t>
      </w:r>
    </w:p>
    <w:bookmarkStart w:id="190" w:name="_Toc480896931"/>
    <w:p w14:paraId="5A04B257" w14:textId="1984F88F" w:rsidR="00550008" w:rsidRPr="00183A9C" w:rsidRDefault="00183A9C" w:rsidP="0E82FD10">
      <w:r>
        <w:rPr>
          <w:rStyle w:val="Hyperlink"/>
          <w:rFonts w:eastAsia="Arial"/>
          <w:sz w:val="24"/>
          <w:szCs w:val="24"/>
        </w:rPr>
        <w:fldChar w:fldCharType="begin"/>
      </w:r>
      <w:r>
        <w:rPr>
          <w:rStyle w:val="Hyperlink"/>
          <w:rFonts w:eastAsia="Arial"/>
          <w:sz w:val="24"/>
          <w:szCs w:val="24"/>
        </w:rPr>
        <w:instrText xml:space="preserve"> HYPERLINK "https://www.aberdeenshire.gov.uk/schools/school-info/school-term-dates/" \h </w:instrText>
      </w:r>
      <w:r>
        <w:rPr>
          <w:rStyle w:val="Hyperlink"/>
          <w:rFonts w:eastAsia="Arial"/>
          <w:sz w:val="24"/>
          <w:szCs w:val="24"/>
        </w:rPr>
        <w:fldChar w:fldCharType="separate"/>
      </w:r>
      <w:r w:rsidR="0E82FD10" w:rsidRPr="0E82FD10">
        <w:rPr>
          <w:rStyle w:val="Hyperlink"/>
          <w:rFonts w:eastAsia="Arial"/>
          <w:sz w:val="24"/>
          <w:szCs w:val="24"/>
        </w:rPr>
        <w:t>https://www.aberdeenshire.gov.uk/schools/school-info/school-term-dates/</w:t>
      </w:r>
      <w:r>
        <w:rPr>
          <w:rStyle w:val="Hyperlink"/>
          <w:rFonts w:eastAsia="Arial"/>
          <w:sz w:val="24"/>
          <w:szCs w:val="24"/>
        </w:rPr>
        <w:fldChar w:fldCharType="end"/>
      </w:r>
      <w:r w:rsidR="0E82FD10" w:rsidRPr="0E82FD10">
        <w:rPr>
          <w:rFonts w:eastAsia="Arial"/>
          <w:sz w:val="24"/>
          <w:szCs w:val="24"/>
        </w:rPr>
        <w:t xml:space="preserve"> </w:t>
      </w:r>
    </w:p>
    <w:p w14:paraId="046202B6" w14:textId="77777777" w:rsidR="00550008" w:rsidRDefault="00550008" w:rsidP="00550008">
      <w:pPr>
        <w:rPr>
          <w:b/>
          <w:sz w:val="24"/>
        </w:rPr>
      </w:pPr>
    </w:p>
    <w:p w14:paraId="2DC0F3BC" w14:textId="539A7744" w:rsidR="00B9661D" w:rsidRPr="00550008" w:rsidRDefault="00B9661D" w:rsidP="00550008">
      <w:pPr>
        <w:rPr>
          <w:b/>
          <w:sz w:val="24"/>
        </w:rPr>
      </w:pPr>
      <w:r w:rsidRPr="00550008">
        <w:rPr>
          <w:b/>
          <w:sz w:val="24"/>
        </w:rPr>
        <w:t>Map of catchment area</w:t>
      </w:r>
      <w:bookmarkEnd w:id="190"/>
    </w:p>
    <w:p w14:paraId="5BFF9BC7" w14:textId="734AC0AF" w:rsidR="00DE5C9A" w:rsidRPr="00025685" w:rsidRDefault="00DE5082" w:rsidP="00025685">
      <w:pPr>
        <w:rPr>
          <w:sz w:val="24"/>
        </w:rPr>
      </w:pPr>
      <w:hyperlink r:id="rId80" w:history="1">
        <w:r w:rsidR="00F03F61" w:rsidRPr="00025685">
          <w:rPr>
            <w:rStyle w:val="Hyperlink"/>
            <w:sz w:val="24"/>
          </w:rPr>
          <w:t>https://gis.aberdeenshire.gov.uk/maps/map.aspx?geolocate=true&amp;resolution=2&amp;initialDialog=localKnowledgeDialog</w:t>
        </w:r>
      </w:hyperlink>
      <w:r w:rsidR="00F03F61" w:rsidRPr="00025685">
        <w:rPr>
          <w:sz w:val="24"/>
        </w:rPr>
        <w:t xml:space="preserve"> </w:t>
      </w:r>
    </w:p>
    <w:p w14:paraId="30BF239F" w14:textId="7DAA1181" w:rsidR="00834421" w:rsidRPr="00DE5C9A" w:rsidRDefault="00834421"/>
    <w:sectPr w:rsidR="00834421" w:rsidRPr="00DE5C9A" w:rsidSect="009B2CDC">
      <w:headerReference w:type="default" r:id="rId81"/>
      <w:footerReference w:type="default" r:id="rId82"/>
      <w:headerReference w:type="first" r:id="rId83"/>
      <w:footerReference w:type="first" r:id="rId84"/>
      <w:pgSz w:w="11907" w:h="16839" w:code="9"/>
      <w:pgMar w:top="1413" w:right="1418" w:bottom="993"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5C6C" w14:textId="77777777" w:rsidR="00703D53" w:rsidRDefault="00703D53" w:rsidP="008B6A81">
      <w:pPr>
        <w:spacing w:after="0" w:line="240" w:lineRule="auto"/>
      </w:pPr>
      <w:r>
        <w:separator/>
      </w:r>
    </w:p>
  </w:endnote>
  <w:endnote w:type="continuationSeparator" w:id="0">
    <w:p w14:paraId="0C8E1F0D" w14:textId="77777777" w:rsidR="00703D53" w:rsidRDefault="00703D53" w:rsidP="008B6A81">
      <w:pPr>
        <w:spacing w:after="0" w:line="240" w:lineRule="auto"/>
      </w:pPr>
      <w:r>
        <w:continuationSeparator/>
      </w:r>
    </w:p>
  </w:endnote>
  <w:endnote w:type="continuationNotice" w:id="1">
    <w:p w14:paraId="0408AC46" w14:textId="77777777" w:rsidR="00703D53" w:rsidRDefault="00703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S Gothic"/>
    <w:panose1 w:val="00000000000000000000"/>
    <w:charset w:val="80"/>
    <w:family w:val="swiss"/>
    <w:notTrueType/>
    <w:pitch w:val="default"/>
    <w:sig w:usb0="00000001" w:usb1="08070000" w:usb2="00000010" w:usb3="00000000" w:csb0="00020000" w:csb1="00000000"/>
  </w:font>
  <w:font w:name="Helvetica-Oblique">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2DE9" w14:textId="0FC33F26" w:rsidR="00DE5082" w:rsidRDefault="00DE5082">
    <w:pPr>
      <w:pStyle w:val="Footer"/>
    </w:pPr>
    <w:r>
      <w:rPr>
        <w:noProof/>
        <w:lang w:eastAsia="en-GB"/>
      </w:rPr>
      <mc:AlternateContent>
        <mc:Choice Requires="wps">
          <w:drawing>
            <wp:anchor distT="0" distB="0" distL="114300" distR="114300" simplePos="0" relativeHeight="251658242" behindDoc="0" locked="1" layoutInCell="1" allowOverlap="1" wp14:anchorId="035FEAB7" wp14:editId="0C03FB10">
              <wp:simplePos x="0" y="0"/>
              <wp:positionH relativeFrom="page">
                <wp:posOffset>900430</wp:posOffset>
              </wp:positionH>
              <wp:positionV relativeFrom="page">
                <wp:posOffset>10081260</wp:posOffset>
              </wp:positionV>
              <wp:extent cx="5742305" cy="0"/>
              <wp:effectExtent l="14605" t="13335" r="15240" b="1524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6F89ACC"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" strokecolor="#08354f" strokeweight="2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572"/>
      <w:gridCol w:w="3572"/>
      <w:gridCol w:w="3572"/>
    </w:tblGrid>
    <w:tr w:rsidR="00DE5082" w14:paraId="015C1784" w14:textId="77777777" w:rsidTr="28AB34E1">
      <w:tc>
        <w:tcPr>
          <w:tcW w:w="3572" w:type="dxa"/>
        </w:tcPr>
        <w:p w14:paraId="72CDE071" w14:textId="4FC25B3E" w:rsidR="00DE5082" w:rsidRDefault="00DE5082" w:rsidP="009B2CDC">
          <w:pPr>
            <w:pStyle w:val="Header"/>
            <w:ind w:left="-115"/>
          </w:pPr>
        </w:p>
      </w:tc>
      <w:tc>
        <w:tcPr>
          <w:tcW w:w="3572" w:type="dxa"/>
        </w:tcPr>
        <w:p w14:paraId="3F541956" w14:textId="08BF67EC" w:rsidR="00DE5082" w:rsidRDefault="00DE5082" w:rsidP="009B2CDC">
          <w:pPr>
            <w:pStyle w:val="Header"/>
            <w:jc w:val="center"/>
          </w:pPr>
        </w:p>
      </w:tc>
      <w:tc>
        <w:tcPr>
          <w:tcW w:w="3572" w:type="dxa"/>
        </w:tcPr>
        <w:p w14:paraId="64280D01" w14:textId="0E48C34D" w:rsidR="00DE5082" w:rsidRDefault="00DE5082" w:rsidP="009B2CDC">
          <w:pPr>
            <w:pStyle w:val="Header"/>
            <w:ind w:right="-115"/>
            <w:jc w:val="right"/>
          </w:pPr>
        </w:p>
      </w:tc>
    </w:tr>
  </w:tbl>
  <w:p w14:paraId="373F415C" w14:textId="75876924" w:rsidR="00DE5082" w:rsidRDefault="00DE5082" w:rsidP="009B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20F1" w14:textId="416ED166" w:rsidR="00DE5082" w:rsidRPr="00953BDB" w:rsidRDefault="00DE5082" w:rsidP="00953BDB">
    <w:pPr>
      <w:pStyle w:val="Footer"/>
      <w:rPr>
        <w:sz w:val="2"/>
        <w:szCs w:val="2"/>
      </w:rPr>
    </w:pPr>
    <w:r>
      <w:rPr>
        <w:noProof/>
        <w:lang w:eastAsia="en-GB"/>
      </w:rPr>
      <mc:AlternateContent>
        <mc:Choice Requires="wps">
          <w:drawing>
            <wp:anchor distT="0" distB="0" distL="114300" distR="114300" simplePos="0" relativeHeight="251658241" behindDoc="0" locked="1" layoutInCell="1" allowOverlap="1" wp14:anchorId="11FAB2C8" wp14:editId="0E9D3E61">
              <wp:simplePos x="0" y="0"/>
              <wp:positionH relativeFrom="page">
                <wp:posOffset>900430</wp:posOffset>
              </wp:positionH>
              <wp:positionV relativeFrom="page">
                <wp:posOffset>10081260</wp:posOffset>
              </wp:positionV>
              <wp:extent cx="5742305" cy="0"/>
              <wp:effectExtent l="14605" t="13335" r="15240" b="152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B3427F"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" strokecolor="#08354f" strokeweight="2pt">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F91B" w14:textId="77777777" w:rsidR="00DE5082" w:rsidRPr="0028317F" w:rsidRDefault="00DE5082"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95A6" w14:textId="77777777" w:rsidR="00703D53" w:rsidRDefault="00703D53" w:rsidP="008B6A81">
      <w:pPr>
        <w:spacing w:after="0" w:line="240" w:lineRule="auto"/>
      </w:pPr>
      <w:r>
        <w:separator/>
      </w:r>
    </w:p>
  </w:footnote>
  <w:footnote w:type="continuationSeparator" w:id="0">
    <w:p w14:paraId="6549CAF3" w14:textId="77777777" w:rsidR="00703D53" w:rsidRDefault="00703D53" w:rsidP="008B6A81">
      <w:pPr>
        <w:spacing w:after="0" w:line="240" w:lineRule="auto"/>
      </w:pPr>
      <w:r>
        <w:continuationSeparator/>
      </w:r>
    </w:p>
  </w:footnote>
  <w:footnote w:type="continuationNotice" w:id="1">
    <w:p w14:paraId="03403D27" w14:textId="77777777" w:rsidR="00703D53" w:rsidRDefault="00703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1ED1" w14:textId="5D4884C9" w:rsidR="00DE5082" w:rsidRDefault="00DE5082" w:rsidP="00564513">
    <w:pPr>
      <w:pStyle w:val="Headereven"/>
    </w:pPr>
    <w:r w:rsidRPr="009B2CDC">
      <w:rPr>
        <w:noProof/>
      </w:rPr>
      <w:fldChar w:fldCharType="begin"/>
    </w:r>
    <w:r w:rsidRPr="00C5398B">
      <w:instrText xml:space="preserve"> PAGE   \* MERGEFORMAT </w:instrText>
    </w:r>
    <w:r w:rsidRPr="009B2CDC">
      <w:fldChar w:fldCharType="separate"/>
    </w:r>
    <w:r>
      <w:rPr>
        <w:noProof/>
      </w:rPr>
      <w:t>38</w:t>
    </w:r>
    <w:r w:rsidRPr="009B2CDC">
      <w:rPr>
        <w:noProof/>
      </w:rPr>
      <w:fldChar w:fldCharType="end"/>
    </w:r>
    <w:r>
      <w:t xml:space="preserve"> </w:t>
    </w:r>
    <w:r w:rsidRPr="00C5398B">
      <w:t>|</w:t>
    </w:r>
    <w:r>
      <w:rPr>
        <w:noProof/>
      </w:rPr>
      <w:fldChar w:fldCharType="begin"/>
    </w:r>
    <w:r>
      <w:rPr>
        <w:noProof/>
      </w:rPr>
      <w:instrText xml:space="preserve"> STYLEREF  "Document title"  \* MERGEFORMAT </w:instrText>
    </w:r>
    <w:r w:rsidR="00C94A50">
      <w:rPr>
        <w:noProof/>
      </w:rPr>
      <w:fldChar w:fldCharType="separate"/>
    </w:r>
    <w:r w:rsidR="005D2205">
      <w:rPr>
        <w:noProof/>
      </w:rPr>
      <w:t>School Policies and Useful Information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572"/>
      <w:gridCol w:w="3572"/>
      <w:gridCol w:w="3572"/>
    </w:tblGrid>
    <w:tr w:rsidR="00DE5082" w14:paraId="31F19EB7" w14:textId="77777777" w:rsidTr="28AB34E1">
      <w:tc>
        <w:tcPr>
          <w:tcW w:w="3572" w:type="dxa"/>
        </w:tcPr>
        <w:p w14:paraId="4A3AA53B" w14:textId="19DB6BFF" w:rsidR="00DE5082" w:rsidRDefault="00DE5082" w:rsidP="009B2CDC">
          <w:pPr>
            <w:pStyle w:val="Header"/>
            <w:ind w:left="-115"/>
          </w:pPr>
        </w:p>
      </w:tc>
      <w:tc>
        <w:tcPr>
          <w:tcW w:w="3572" w:type="dxa"/>
        </w:tcPr>
        <w:p w14:paraId="3FF386B9" w14:textId="0EAC791F" w:rsidR="00DE5082" w:rsidRDefault="00DE5082" w:rsidP="009B2CDC">
          <w:pPr>
            <w:pStyle w:val="Header"/>
            <w:jc w:val="center"/>
          </w:pPr>
        </w:p>
      </w:tc>
      <w:tc>
        <w:tcPr>
          <w:tcW w:w="3572" w:type="dxa"/>
        </w:tcPr>
        <w:p w14:paraId="7931C57A" w14:textId="2B5360F4" w:rsidR="00DE5082" w:rsidRDefault="00DE5082" w:rsidP="009B2CDC">
          <w:pPr>
            <w:pStyle w:val="Header"/>
            <w:ind w:right="-115"/>
            <w:jc w:val="right"/>
          </w:pPr>
        </w:p>
      </w:tc>
    </w:tr>
  </w:tbl>
  <w:p w14:paraId="7B4F32E0" w14:textId="1C884678" w:rsidR="00DE5082" w:rsidRDefault="00DE5082" w:rsidP="009B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D8A8" w14:textId="6058F381" w:rsidR="00DE5082" w:rsidRDefault="00DE5082">
    <w:pPr>
      <w:pStyle w:val="Header"/>
    </w:pPr>
    <w:r>
      <w:rPr>
        <w:noProof/>
        <w:lang w:val="en-US"/>
      </w:rPr>
      <w:drawing>
        <wp:anchor distT="0" distB="0" distL="114300" distR="114300" simplePos="0" relativeHeight="251660290" behindDoc="0" locked="0" layoutInCell="1" allowOverlap="1" wp14:anchorId="2C20EB0F" wp14:editId="7F88023D">
          <wp:simplePos x="0" y="0"/>
          <wp:positionH relativeFrom="page">
            <wp:align>right</wp:align>
          </wp:positionH>
          <wp:positionV relativeFrom="paragraph">
            <wp:posOffset>-448310</wp:posOffset>
          </wp:positionV>
          <wp:extent cx="7583170" cy="10804931"/>
          <wp:effectExtent l="0" t="0" r="0" b="0"/>
          <wp:wrapNone/>
          <wp:docPr id="10" name="Picture 10"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8049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350C" w14:textId="1F08D992" w:rsidR="00DE5082" w:rsidRPr="00C5398B" w:rsidRDefault="00DE5082" w:rsidP="00C5398B">
    <w:pPr>
      <w:pStyle w:val="Headerodd"/>
    </w:pPr>
    <w:r>
      <w:rPr>
        <w:noProof/>
      </w:rPr>
      <w:fldChar w:fldCharType="begin"/>
    </w:r>
    <w:r>
      <w:rPr>
        <w:noProof/>
      </w:rPr>
      <w:instrText xml:space="preserve"> STYLEREF  "Document title"  \* MERGEFORMAT </w:instrText>
    </w:r>
    <w:r w:rsidR="00C94A50">
      <w:rPr>
        <w:noProof/>
      </w:rPr>
      <w:fldChar w:fldCharType="separate"/>
    </w:r>
    <w:r w:rsidR="005D2205">
      <w:rPr>
        <w:noProof/>
      </w:rPr>
      <w:t>Further Information</w:t>
    </w:r>
    <w:r>
      <w:rPr>
        <w:noProof/>
      </w:rPr>
      <w:fldChar w:fldCharType="end"/>
    </w:r>
    <w:r>
      <w:t xml:space="preserve"> </w:t>
    </w:r>
    <w:r w:rsidRPr="00C5398B">
      <w:t xml:space="preserve">| </w:t>
    </w:r>
    <w:r w:rsidRPr="009B2CDC">
      <w:rPr>
        <w:noProof/>
      </w:rPr>
      <w:fldChar w:fldCharType="begin"/>
    </w:r>
    <w:r w:rsidRPr="00C5398B">
      <w:instrText xml:space="preserve"> PAGE   \* MERGEFORMAT </w:instrText>
    </w:r>
    <w:r w:rsidRPr="009B2CDC">
      <w:fldChar w:fldCharType="separate"/>
    </w:r>
    <w:r>
      <w:rPr>
        <w:noProof/>
      </w:rPr>
      <w:t>37</w:t>
    </w:r>
    <w:r w:rsidRPr="009B2C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3800" w14:textId="25AF6DA4" w:rsidR="00DE5082" w:rsidRPr="00C5398B" w:rsidRDefault="00DE5082" w:rsidP="00C5398B">
    <w:pPr>
      <w:pStyle w:val="Header"/>
    </w:pPr>
    <w:r w:rsidRPr="009B2CDC">
      <w:rPr>
        <w:noProof/>
      </w:rPr>
      <w:fldChar w:fldCharType="begin"/>
    </w:r>
    <w:r w:rsidRPr="00C5398B">
      <w:instrText xml:space="preserve"> PAGE   \* MERGEFORMAT </w:instrText>
    </w:r>
    <w:r w:rsidRPr="009B2CDC">
      <w:fldChar w:fldCharType="separate"/>
    </w:r>
    <w:r>
      <w:rPr>
        <w:noProof/>
      </w:rPr>
      <w:t>2</w:t>
    </w:r>
    <w:r w:rsidRPr="009B2CDC">
      <w:rPr>
        <w:noProof/>
      </w:rPr>
      <w:fldChar w:fldCharType="end"/>
    </w:r>
    <w:r w:rsidRPr="00C5398B">
      <w:t xml:space="preserve"> | </w:t>
    </w:r>
    <w:r>
      <w:fldChar w:fldCharType="begin"/>
    </w:r>
    <w:r>
      <w:instrText xml:space="preserve"> STYLEREF  "Document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2pt;height:192pt" o:bullet="t">
        <v:imagedata r:id="rId1" o:title="Apple_icon_1[1]"/>
      </v:shape>
    </w:pict>
  </w:numPicBullet>
  <w:abstractNum w:abstractNumId="0" w15:restartNumberingAfterBreak="0">
    <w:nsid w:val="FFFFFF83"/>
    <w:multiLevelType w:val="singleLevel"/>
    <w:tmpl w:val="93E8C5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97BEF422"/>
    <w:lvl w:ilvl="0">
      <w:start w:val="1"/>
      <w:numFmt w:val="decimal"/>
      <w:pStyle w:val="Heading1"/>
      <w:lvlText w:val="%1"/>
      <w:lvlJc w:val="right"/>
      <w:pPr>
        <w:tabs>
          <w:tab w:val="num" w:pos="284"/>
        </w:tabs>
        <w:ind w:left="0" w:hanging="170"/>
      </w:pPr>
      <w:rPr>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0A744393"/>
    <w:multiLevelType w:val="hybridMultilevel"/>
    <w:tmpl w:val="33C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63905"/>
    <w:multiLevelType w:val="hybridMultilevel"/>
    <w:tmpl w:val="68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44D6"/>
    <w:multiLevelType w:val="hybridMultilevel"/>
    <w:tmpl w:val="1386592C"/>
    <w:lvl w:ilvl="0" w:tplc="08090001">
      <w:start w:val="1"/>
      <w:numFmt w:val="bullet"/>
      <w:lvlText w:val=""/>
      <w:lvlJc w:val="left"/>
      <w:pPr>
        <w:ind w:left="720" w:hanging="360"/>
      </w:pPr>
      <w:rPr>
        <w:rFonts w:ascii="Symbol" w:hAnsi="Symbol" w:hint="default"/>
      </w:rPr>
    </w:lvl>
    <w:lvl w:ilvl="1" w:tplc="50AADC2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92893"/>
    <w:multiLevelType w:val="hybridMultilevel"/>
    <w:tmpl w:val="907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2B44"/>
    <w:multiLevelType w:val="hybridMultilevel"/>
    <w:tmpl w:val="2D1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3AAA"/>
    <w:multiLevelType w:val="multilevel"/>
    <w:tmpl w:val="975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F038C"/>
    <w:multiLevelType w:val="hybridMultilevel"/>
    <w:tmpl w:val="94E6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28AA403B"/>
    <w:multiLevelType w:val="hybridMultilevel"/>
    <w:tmpl w:val="9676C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D05C7"/>
    <w:multiLevelType w:val="multilevel"/>
    <w:tmpl w:val="818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53D42"/>
    <w:multiLevelType w:val="hybridMultilevel"/>
    <w:tmpl w:val="8A2A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65DF4"/>
    <w:multiLevelType w:val="multilevel"/>
    <w:tmpl w:val="2EA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92B66"/>
    <w:multiLevelType w:val="hybridMultilevel"/>
    <w:tmpl w:val="56E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90BEF"/>
    <w:multiLevelType w:val="hybridMultilevel"/>
    <w:tmpl w:val="1F24FD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21A65"/>
    <w:multiLevelType w:val="hybridMultilevel"/>
    <w:tmpl w:val="98FE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761CE"/>
    <w:multiLevelType w:val="hybridMultilevel"/>
    <w:tmpl w:val="D51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11D7"/>
    <w:multiLevelType w:val="multilevel"/>
    <w:tmpl w:val="2D8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C6BCA"/>
    <w:multiLevelType w:val="hybridMultilevel"/>
    <w:tmpl w:val="05B6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43172"/>
    <w:multiLevelType w:val="hybridMultilevel"/>
    <w:tmpl w:val="12C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9077F"/>
    <w:multiLevelType w:val="hybridMultilevel"/>
    <w:tmpl w:val="67FEF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75156"/>
    <w:multiLevelType w:val="hybridMultilevel"/>
    <w:tmpl w:val="4C1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1412E0"/>
    <w:multiLevelType w:val="multilevel"/>
    <w:tmpl w:val="840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03CB2"/>
    <w:multiLevelType w:val="hybridMultilevel"/>
    <w:tmpl w:val="6C5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22"/>
  </w:num>
  <w:num w:numId="5">
    <w:abstractNumId w:val="20"/>
  </w:num>
  <w:num w:numId="6">
    <w:abstractNumId w:val="3"/>
  </w:num>
  <w:num w:numId="7">
    <w:abstractNumId w:val="6"/>
  </w:num>
  <w:num w:numId="8">
    <w:abstractNumId w:val="17"/>
  </w:num>
  <w:num w:numId="9">
    <w:abstractNumId w:val="15"/>
  </w:num>
  <w:num w:numId="10">
    <w:abstractNumId w:val="7"/>
  </w:num>
  <w:num w:numId="11">
    <w:abstractNumId w:val="18"/>
  </w:num>
  <w:num w:numId="12">
    <w:abstractNumId w:val="25"/>
  </w:num>
  <w:num w:numId="13">
    <w:abstractNumId w:val="28"/>
  </w:num>
  <w:num w:numId="14">
    <w:abstractNumId w:val="5"/>
  </w:num>
  <w:num w:numId="15">
    <w:abstractNumId w:val="9"/>
  </w:num>
  <w:num w:numId="16">
    <w:abstractNumId w:val="16"/>
  </w:num>
  <w:num w:numId="17">
    <w:abstractNumId w:val="23"/>
  </w:num>
  <w:num w:numId="18">
    <w:abstractNumId w:val="21"/>
  </w:num>
  <w:num w:numId="19">
    <w:abstractNumId w:val="13"/>
  </w:num>
  <w:num w:numId="20">
    <w:abstractNumId w:val="4"/>
  </w:num>
  <w:num w:numId="21">
    <w:abstractNumId w:val="12"/>
  </w:num>
  <w:num w:numId="22">
    <w:abstractNumId w:val="0"/>
  </w:num>
  <w:num w:numId="23">
    <w:abstractNumId w:val="24"/>
  </w:num>
  <w:num w:numId="24">
    <w:abstractNumId w:val="11"/>
  </w:num>
  <w:num w:numId="25">
    <w:abstractNumId w:val="26"/>
  </w:num>
  <w:num w:numId="26">
    <w:abstractNumId w:val="14"/>
  </w:num>
  <w:num w:numId="27">
    <w:abstractNumId w:val="19"/>
  </w:num>
  <w:num w:numId="28">
    <w:abstractNumId w:val="27"/>
  </w:num>
  <w:num w:numId="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evenAndOddHeaders/>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112C"/>
    <w:rsid w:val="00001598"/>
    <w:rsid w:val="0000684B"/>
    <w:rsid w:val="00012B86"/>
    <w:rsid w:val="00012D75"/>
    <w:rsid w:val="00025685"/>
    <w:rsid w:val="00026F94"/>
    <w:rsid w:val="0003036C"/>
    <w:rsid w:val="00030CB8"/>
    <w:rsid w:val="00034E3C"/>
    <w:rsid w:val="00045C7B"/>
    <w:rsid w:val="00051140"/>
    <w:rsid w:val="00051C68"/>
    <w:rsid w:val="000521C3"/>
    <w:rsid w:val="00060145"/>
    <w:rsid w:val="00064E1D"/>
    <w:rsid w:val="000701AF"/>
    <w:rsid w:val="000755CF"/>
    <w:rsid w:val="00076E04"/>
    <w:rsid w:val="0007755F"/>
    <w:rsid w:val="000800C5"/>
    <w:rsid w:val="00080238"/>
    <w:rsid w:val="0008341B"/>
    <w:rsid w:val="00085BE0"/>
    <w:rsid w:val="00086AD5"/>
    <w:rsid w:val="00087809"/>
    <w:rsid w:val="00087EB6"/>
    <w:rsid w:val="0009262C"/>
    <w:rsid w:val="00092923"/>
    <w:rsid w:val="00092A74"/>
    <w:rsid w:val="00093A12"/>
    <w:rsid w:val="000A1A0D"/>
    <w:rsid w:val="000A5278"/>
    <w:rsid w:val="000A5767"/>
    <w:rsid w:val="000A60F2"/>
    <w:rsid w:val="000B003A"/>
    <w:rsid w:val="000B175E"/>
    <w:rsid w:val="000B1B75"/>
    <w:rsid w:val="000C0C60"/>
    <w:rsid w:val="000C277B"/>
    <w:rsid w:val="000C551E"/>
    <w:rsid w:val="000D01E0"/>
    <w:rsid w:val="000E2BCD"/>
    <w:rsid w:val="000F2263"/>
    <w:rsid w:val="000F2343"/>
    <w:rsid w:val="000F4F68"/>
    <w:rsid w:val="000F5369"/>
    <w:rsid w:val="000F7989"/>
    <w:rsid w:val="0010000F"/>
    <w:rsid w:val="00100309"/>
    <w:rsid w:val="00107D3D"/>
    <w:rsid w:val="001325D2"/>
    <w:rsid w:val="00133499"/>
    <w:rsid w:val="001343DF"/>
    <w:rsid w:val="00134474"/>
    <w:rsid w:val="0014383F"/>
    <w:rsid w:val="001503BA"/>
    <w:rsid w:val="00150CCC"/>
    <w:rsid w:val="00155E98"/>
    <w:rsid w:val="00157586"/>
    <w:rsid w:val="0017348E"/>
    <w:rsid w:val="0017477D"/>
    <w:rsid w:val="001764CB"/>
    <w:rsid w:val="00183A9C"/>
    <w:rsid w:val="00184C0E"/>
    <w:rsid w:val="00191308"/>
    <w:rsid w:val="0019291C"/>
    <w:rsid w:val="00194EDF"/>
    <w:rsid w:val="001956F1"/>
    <w:rsid w:val="00195CD5"/>
    <w:rsid w:val="001A60C7"/>
    <w:rsid w:val="001A69E8"/>
    <w:rsid w:val="001B2629"/>
    <w:rsid w:val="001C2036"/>
    <w:rsid w:val="001C2C1C"/>
    <w:rsid w:val="001C47C7"/>
    <w:rsid w:val="001C6B71"/>
    <w:rsid w:val="001D31CE"/>
    <w:rsid w:val="001D407E"/>
    <w:rsid w:val="001E3C41"/>
    <w:rsid w:val="001F1DCE"/>
    <w:rsid w:val="001F3957"/>
    <w:rsid w:val="002009CC"/>
    <w:rsid w:val="002113CF"/>
    <w:rsid w:val="002213CB"/>
    <w:rsid w:val="0022369D"/>
    <w:rsid w:val="00225695"/>
    <w:rsid w:val="002266B3"/>
    <w:rsid w:val="00243CBE"/>
    <w:rsid w:val="002444C3"/>
    <w:rsid w:val="00245493"/>
    <w:rsid w:val="00252D6B"/>
    <w:rsid w:val="00255A5C"/>
    <w:rsid w:val="00261858"/>
    <w:rsid w:val="002715BB"/>
    <w:rsid w:val="00271745"/>
    <w:rsid w:val="002745DC"/>
    <w:rsid w:val="002755A8"/>
    <w:rsid w:val="00276C0D"/>
    <w:rsid w:val="00280427"/>
    <w:rsid w:val="00281841"/>
    <w:rsid w:val="002829B5"/>
    <w:rsid w:val="0028317F"/>
    <w:rsid w:val="00285262"/>
    <w:rsid w:val="002854C4"/>
    <w:rsid w:val="00287763"/>
    <w:rsid w:val="00293799"/>
    <w:rsid w:val="002A2AFF"/>
    <w:rsid w:val="002A5BA3"/>
    <w:rsid w:val="002B564B"/>
    <w:rsid w:val="002B593B"/>
    <w:rsid w:val="002B755E"/>
    <w:rsid w:val="002C0D83"/>
    <w:rsid w:val="002C18B2"/>
    <w:rsid w:val="002C2ECF"/>
    <w:rsid w:val="002C47D7"/>
    <w:rsid w:val="002D2D1C"/>
    <w:rsid w:val="002D3187"/>
    <w:rsid w:val="002D4D2C"/>
    <w:rsid w:val="002D6734"/>
    <w:rsid w:val="002D7186"/>
    <w:rsid w:val="002E6909"/>
    <w:rsid w:val="002F02C3"/>
    <w:rsid w:val="002F5877"/>
    <w:rsid w:val="002F63CB"/>
    <w:rsid w:val="002F700D"/>
    <w:rsid w:val="0030036A"/>
    <w:rsid w:val="00312F7D"/>
    <w:rsid w:val="00315619"/>
    <w:rsid w:val="00317399"/>
    <w:rsid w:val="00317988"/>
    <w:rsid w:val="0032056C"/>
    <w:rsid w:val="00321D02"/>
    <w:rsid w:val="00323793"/>
    <w:rsid w:val="00345163"/>
    <w:rsid w:val="00351A25"/>
    <w:rsid w:val="00354016"/>
    <w:rsid w:val="00360F5D"/>
    <w:rsid w:val="003624E5"/>
    <w:rsid w:val="00364051"/>
    <w:rsid w:val="00370E6D"/>
    <w:rsid w:val="00372681"/>
    <w:rsid w:val="00374685"/>
    <w:rsid w:val="00375C5D"/>
    <w:rsid w:val="00380BA6"/>
    <w:rsid w:val="0038183D"/>
    <w:rsid w:val="0038217D"/>
    <w:rsid w:val="00391DA0"/>
    <w:rsid w:val="003A197C"/>
    <w:rsid w:val="003B1C54"/>
    <w:rsid w:val="003B7077"/>
    <w:rsid w:val="003C1D2F"/>
    <w:rsid w:val="003C7570"/>
    <w:rsid w:val="003C7FC5"/>
    <w:rsid w:val="003D492B"/>
    <w:rsid w:val="003E2E76"/>
    <w:rsid w:val="003E3C74"/>
    <w:rsid w:val="003E5A66"/>
    <w:rsid w:val="003E5EB8"/>
    <w:rsid w:val="003E6377"/>
    <w:rsid w:val="003F6ECE"/>
    <w:rsid w:val="003F766B"/>
    <w:rsid w:val="004008F6"/>
    <w:rsid w:val="0040399D"/>
    <w:rsid w:val="00403F55"/>
    <w:rsid w:val="00421739"/>
    <w:rsid w:val="00423FF7"/>
    <w:rsid w:val="00424DD6"/>
    <w:rsid w:val="00426D29"/>
    <w:rsid w:val="00427745"/>
    <w:rsid w:val="00434E2E"/>
    <w:rsid w:val="004363F9"/>
    <w:rsid w:val="00441F7E"/>
    <w:rsid w:val="00442F2A"/>
    <w:rsid w:val="00444979"/>
    <w:rsid w:val="00454A11"/>
    <w:rsid w:val="00454FFE"/>
    <w:rsid w:val="00457660"/>
    <w:rsid w:val="00465BC1"/>
    <w:rsid w:val="00465E6B"/>
    <w:rsid w:val="00470BD0"/>
    <w:rsid w:val="0047160B"/>
    <w:rsid w:val="00483CF9"/>
    <w:rsid w:val="00496F29"/>
    <w:rsid w:val="004A2E34"/>
    <w:rsid w:val="004A5B82"/>
    <w:rsid w:val="004A611E"/>
    <w:rsid w:val="004A6BEF"/>
    <w:rsid w:val="004B1AD4"/>
    <w:rsid w:val="004B218F"/>
    <w:rsid w:val="004C452B"/>
    <w:rsid w:val="004C5FA4"/>
    <w:rsid w:val="004C6002"/>
    <w:rsid w:val="004D0EF1"/>
    <w:rsid w:val="004D30C4"/>
    <w:rsid w:val="004E0B76"/>
    <w:rsid w:val="004E15C3"/>
    <w:rsid w:val="004E1E8E"/>
    <w:rsid w:val="004E2EE4"/>
    <w:rsid w:val="004E5EBE"/>
    <w:rsid w:val="004F038D"/>
    <w:rsid w:val="004F0E1D"/>
    <w:rsid w:val="004F566B"/>
    <w:rsid w:val="0050569D"/>
    <w:rsid w:val="00511ECD"/>
    <w:rsid w:val="0051690E"/>
    <w:rsid w:val="00517703"/>
    <w:rsid w:val="00517DC9"/>
    <w:rsid w:val="00520761"/>
    <w:rsid w:val="00520E87"/>
    <w:rsid w:val="00522FC8"/>
    <w:rsid w:val="005234C0"/>
    <w:rsid w:val="005277D4"/>
    <w:rsid w:val="00527C19"/>
    <w:rsid w:val="00536CB2"/>
    <w:rsid w:val="005417DD"/>
    <w:rsid w:val="0054190F"/>
    <w:rsid w:val="0054594C"/>
    <w:rsid w:val="00550008"/>
    <w:rsid w:val="005549EA"/>
    <w:rsid w:val="00554F2B"/>
    <w:rsid w:val="00556952"/>
    <w:rsid w:val="00556FAF"/>
    <w:rsid w:val="00564513"/>
    <w:rsid w:val="0057279D"/>
    <w:rsid w:val="00580345"/>
    <w:rsid w:val="00580F61"/>
    <w:rsid w:val="0058405E"/>
    <w:rsid w:val="0058481D"/>
    <w:rsid w:val="005852F0"/>
    <w:rsid w:val="00596EA0"/>
    <w:rsid w:val="005A2A29"/>
    <w:rsid w:val="005A7562"/>
    <w:rsid w:val="005A7829"/>
    <w:rsid w:val="005A7C31"/>
    <w:rsid w:val="005B370E"/>
    <w:rsid w:val="005C0A3E"/>
    <w:rsid w:val="005C1B77"/>
    <w:rsid w:val="005C2100"/>
    <w:rsid w:val="005C29BD"/>
    <w:rsid w:val="005D2205"/>
    <w:rsid w:val="005D5E43"/>
    <w:rsid w:val="005E35E8"/>
    <w:rsid w:val="005E3BE9"/>
    <w:rsid w:val="005E4327"/>
    <w:rsid w:val="005F46DE"/>
    <w:rsid w:val="005F6403"/>
    <w:rsid w:val="005F74A8"/>
    <w:rsid w:val="00601DBE"/>
    <w:rsid w:val="006030D1"/>
    <w:rsid w:val="00604376"/>
    <w:rsid w:val="00606BB1"/>
    <w:rsid w:val="006127A1"/>
    <w:rsid w:val="00612E32"/>
    <w:rsid w:val="0061761F"/>
    <w:rsid w:val="00617E1B"/>
    <w:rsid w:val="0062389D"/>
    <w:rsid w:val="0062767B"/>
    <w:rsid w:val="0063117C"/>
    <w:rsid w:val="00631226"/>
    <w:rsid w:val="0063222A"/>
    <w:rsid w:val="00634250"/>
    <w:rsid w:val="00634C4F"/>
    <w:rsid w:val="0063634E"/>
    <w:rsid w:val="00642E48"/>
    <w:rsid w:val="00645C13"/>
    <w:rsid w:val="00645E9E"/>
    <w:rsid w:val="0065162D"/>
    <w:rsid w:val="00657B9D"/>
    <w:rsid w:val="00661260"/>
    <w:rsid w:val="0066314C"/>
    <w:rsid w:val="00666D00"/>
    <w:rsid w:val="00671911"/>
    <w:rsid w:val="006728E6"/>
    <w:rsid w:val="0067598E"/>
    <w:rsid w:val="00676D66"/>
    <w:rsid w:val="00680B18"/>
    <w:rsid w:val="00681AB2"/>
    <w:rsid w:val="00681D02"/>
    <w:rsid w:val="006874CE"/>
    <w:rsid w:val="006944DB"/>
    <w:rsid w:val="00694EBD"/>
    <w:rsid w:val="00696AD1"/>
    <w:rsid w:val="00697211"/>
    <w:rsid w:val="006A155D"/>
    <w:rsid w:val="006A26AE"/>
    <w:rsid w:val="006B6549"/>
    <w:rsid w:val="006C6A2B"/>
    <w:rsid w:val="006D23C9"/>
    <w:rsid w:val="006D5306"/>
    <w:rsid w:val="006D63BE"/>
    <w:rsid w:val="006E2122"/>
    <w:rsid w:val="006E298B"/>
    <w:rsid w:val="006E3681"/>
    <w:rsid w:val="006E4057"/>
    <w:rsid w:val="006E4320"/>
    <w:rsid w:val="006E7F93"/>
    <w:rsid w:val="006F1019"/>
    <w:rsid w:val="006F29AC"/>
    <w:rsid w:val="006F575D"/>
    <w:rsid w:val="006F68E5"/>
    <w:rsid w:val="00701B37"/>
    <w:rsid w:val="00703D53"/>
    <w:rsid w:val="00703E53"/>
    <w:rsid w:val="0070688D"/>
    <w:rsid w:val="00706AD1"/>
    <w:rsid w:val="00721900"/>
    <w:rsid w:val="0072232A"/>
    <w:rsid w:val="00724511"/>
    <w:rsid w:val="007267F5"/>
    <w:rsid w:val="007272A1"/>
    <w:rsid w:val="007274A8"/>
    <w:rsid w:val="0073069F"/>
    <w:rsid w:val="00733827"/>
    <w:rsid w:val="0074748E"/>
    <w:rsid w:val="00747EC8"/>
    <w:rsid w:val="00753B0A"/>
    <w:rsid w:val="00757E4A"/>
    <w:rsid w:val="007608D6"/>
    <w:rsid w:val="00765396"/>
    <w:rsid w:val="00775D11"/>
    <w:rsid w:val="00782A47"/>
    <w:rsid w:val="0078373D"/>
    <w:rsid w:val="00785C19"/>
    <w:rsid w:val="007A0C98"/>
    <w:rsid w:val="007A33A3"/>
    <w:rsid w:val="007A44D5"/>
    <w:rsid w:val="007A5BFA"/>
    <w:rsid w:val="007B6AF6"/>
    <w:rsid w:val="007B7C69"/>
    <w:rsid w:val="007B7D4F"/>
    <w:rsid w:val="007C24A7"/>
    <w:rsid w:val="007C7434"/>
    <w:rsid w:val="007D406F"/>
    <w:rsid w:val="007D498D"/>
    <w:rsid w:val="007D6C17"/>
    <w:rsid w:val="007D7F39"/>
    <w:rsid w:val="007E40C3"/>
    <w:rsid w:val="007E772D"/>
    <w:rsid w:val="007F063C"/>
    <w:rsid w:val="00804977"/>
    <w:rsid w:val="00814ADF"/>
    <w:rsid w:val="00816337"/>
    <w:rsid w:val="00817E44"/>
    <w:rsid w:val="00820C0C"/>
    <w:rsid w:val="00822347"/>
    <w:rsid w:val="008268F6"/>
    <w:rsid w:val="00826A83"/>
    <w:rsid w:val="00827440"/>
    <w:rsid w:val="00831093"/>
    <w:rsid w:val="00834421"/>
    <w:rsid w:val="00834FEB"/>
    <w:rsid w:val="00835674"/>
    <w:rsid w:val="00845FC5"/>
    <w:rsid w:val="00847A44"/>
    <w:rsid w:val="00851959"/>
    <w:rsid w:val="00852E27"/>
    <w:rsid w:val="00857024"/>
    <w:rsid w:val="00860439"/>
    <w:rsid w:val="008617BD"/>
    <w:rsid w:val="008722F0"/>
    <w:rsid w:val="00872ECD"/>
    <w:rsid w:val="008839F3"/>
    <w:rsid w:val="008B6A81"/>
    <w:rsid w:val="008C135F"/>
    <w:rsid w:val="008C13ED"/>
    <w:rsid w:val="008C51AC"/>
    <w:rsid w:val="008D187D"/>
    <w:rsid w:val="008E1FC7"/>
    <w:rsid w:val="008E23E4"/>
    <w:rsid w:val="008E6617"/>
    <w:rsid w:val="008E6DFC"/>
    <w:rsid w:val="008F2298"/>
    <w:rsid w:val="008F3F78"/>
    <w:rsid w:val="008F3FE5"/>
    <w:rsid w:val="008F49DC"/>
    <w:rsid w:val="00901E46"/>
    <w:rsid w:val="00911CBC"/>
    <w:rsid w:val="009162E6"/>
    <w:rsid w:val="00925A27"/>
    <w:rsid w:val="00927881"/>
    <w:rsid w:val="009303B9"/>
    <w:rsid w:val="0093394E"/>
    <w:rsid w:val="009418C1"/>
    <w:rsid w:val="00941DC5"/>
    <w:rsid w:val="0094416A"/>
    <w:rsid w:val="009443B6"/>
    <w:rsid w:val="00953BDB"/>
    <w:rsid w:val="0096046B"/>
    <w:rsid w:val="009605E3"/>
    <w:rsid w:val="0096202F"/>
    <w:rsid w:val="00964035"/>
    <w:rsid w:val="0096495E"/>
    <w:rsid w:val="00970AE2"/>
    <w:rsid w:val="0097365B"/>
    <w:rsid w:val="00976257"/>
    <w:rsid w:val="009927F9"/>
    <w:rsid w:val="009962DB"/>
    <w:rsid w:val="009A5B44"/>
    <w:rsid w:val="009A672D"/>
    <w:rsid w:val="009A7D46"/>
    <w:rsid w:val="009B2CDC"/>
    <w:rsid w:val="009B47DD"/>
    <w:rsid w:val="009C0736"/>
    <w:rsid w:val="009C741A"/>
    <w:rsid w:val="009D2FB0"/>
    <w:rsid w:val="009E0F9B"/>
    <w:rsid w:val="009E4FA8"/>
    <w:rsid w:val="009F40DF"/>
    <w:rsid w:val="009F4138"/>
    <w:rsid w:val="009F5CD6"/>
    <w:rsid w:val="00A075AA"/>
    <w:rsid w:val="00A11A73"/>
    <w:rsid w:val="00A12743"/>
    <w:rsid w:val="00A1418E"/>
    <w:rsid w:val="00A14C10"/>
    <w:rsid w:val="00A15E04"/>
    <w:rsid w:val="00A21576"/>
    <w:rsid w:val="00A21E15"/>
    <w:rsid w:val="00A311AF"/>
    <w:rsid w:val="00A40305"/>
    <w:rsid w:val="00A40B06"/>
    <w:rsid w:val="00A4253E"/>
    <w:rsid w:val="00A42758"/>
    <w:rsid w:val="00A445FC"/>
    <w:rsid w:val="00A457E0"/>
    <w:rsid w:val="00A6178B"/>
    <w:rsid w:val="00A6235B"/>
    <w:rsid w:val="00A62F8C"/>
    <w:rsid w:val="00A666BC"/>
    <w:rsid w:val="00A67A4A"/>
    <w:rsid w:val="00A804F7"/>
    <w:rsid w:val="00A90FFE"/>
    <w:rsid w:val="00A950DF"/>
    <w:rsid w:val="00AA24AD"/>
    <w:rsid w:val="00AA4763"/>
    <w:rsid w:val="00AA4F92"/>
    <w:rsid w:val="00AA52B3"/>
    <w:rsid w:val="00AA769C"/>
    <w:rsid w:val="00AB203E"/>
    <w:rsid w:val="00AB6AA9"/>
    <w:rsid w:val="00AB7EF6"/>
    <w:rsid w:val="00AC2E4D"/>
    <w:rsid w:val="00AC5915"/>
    <w:rsid w:val="00AD1024"/>
    <w:rsid w:val="00AD1776"/>
    <w:rsid w:val="00AD474C"/>
    <w:rsid w:val="00AD53BE"/>
    <w:rsid w:val="00AD6F81"/>
    <w:rsid w:val="00AE0FE6"/>
    <w:rsid w:val="00AE3DE5"/>
    <w:rsid w:val="00AF608B"/>
    <w:rsid w:val="00B004CF"/>
    <w:rsid w:val="00B0140A"/>
    <w:rsid w:val="00B01BEA"/>
    <w:rsid w:val="00B067B9"/>
    <w:rsid w:val="00B072A0"/>
    <w:rsid w:val="00B11C0A"/>
    <w:rsid w:val="00B16F38"/>
    <w:rsid w:val="00B208CF"/>
    <w:rsid w:val="00B240EB"/>
    <w:rsid w:val="00B26273"/>
    <w:rsid w:val="00B26FFB"/>
    <w:rsid w:val="00B31001"/>
    <w:rsid w:val="00B32348"/>
    <w:rsid w:val="00B32958"/>
    <w:rsid w:val="00B33477"/>
    <w:rsid w:val="00B36218"/>
    <w:rsid w:val="00B40274"/>
    <w:rsid w:val="00B44303"/>
    <w:rsid w:val="00B4441B"/>
    <w:rsid w:val="00B45426"/>
    <w:rsid w:val="00B51D6D"/>
    <w:rsid w:val="00B657FE"/>
    <w:rsid w:val="00B673E3"/>
    <w:rsid w:val="00B71CF9"/>
    <w:rsid w:val="00B74BC2"/>
    <w:rsid w:val="00B95F10"/>
    <w:rsid w:val="00B9661D"/>
    <w:rsid w:val="00BA07E8"/>
    <w:rsid w:val="00BA11D2"/>
    <w:rsid w:val="00BA1D68"/>
    <w:rsid w:val="00BA32E3"/>
    <w:rsid w:val="00BA71D8"/>
    <w:rsid w:val="00BB1B32"/>
    <w:rsid w:val="00BB1B9A"/>
    <w:rsid w:val="00BB48E6"/>
    <w:rsid w:val="00BB6A20"/>
    <w:rsid w:val="00BC3324"/>
    <w:rsid w:val="00BC5521"/>
    <w:rsid w:val="00BC5747"/>
    <w:rsid w:val="00BD1756"/>
    <w:rsid w:val="00BD39BC"/>
    <w:rsid w:val="00BE191D"/>
    <w:rsid w:val="00BF0B08"/>
    <w:rsid w:val="00BF7CAB"/>
    <w:rsid w:val="00BF7E3E"/>
    <w:rsid w:val="00C04C69"/>
    <w:rsid w:val="00C0693D"/>
    <w:rsid w:val="00C1173D"/>
    <w:rsid w:val="00C23693"/>
    <w:rsid w:val="00C2408C"/>
    <w:rsid w:val="00C26344"/>
    <w:rsid w:val="00C27788"/>
    <w:rsid w:val="00C31E88"/>
    <w:rsid w:val="00C33735"/>
    <w:rsid w:val="00C36768"/>
    <w:rsid w:val="00C37ED3"/>
    <w:rsid w:val="00C419AC"/>
    <w:rsid w:val="00C503EB"/>
    <w:rsid w:val="00C5398B"/>
    <w:rsid w:val="00C54642"/>
    <w:rsid w:val="00C55698"/>
    <w:rsid w:val="00C639B3"/>
    <w:rsid w:val="00C66FDC"/>
    <w:rsid w:val="00C67CE0"/>
    <w:rsid w:val="00C74E00"/>
    <w:rsid w:val="00C80D2E"/>
    <w:rsid w:val="00C811B0"/>
    <w:rsid w:val="00C91D7E"/>
    <w:rsid w:val="00C94A50"/>
    <w:rsid w:val="00CA0642"/>
    <w:rsid w:val="00CA4548"/>
    <w:rsid w:val="00CA4BF5"/>
    <w:rsid w:val="00CA5E6E"/>
    <w:rsid w:val="00CB1165"/>
    <w:rsid w:val="00CB37C1"/>
    <w:rsid w:val="00CB6D2A"/>
    <w:rsid w:val="00CC4165"/>
    <w:rsid w:val="00CD12B9"/>
    <w:rsid w:val="00CD6E1F"/>
    <w:rsid w:val="00CD716E"/>
    <w:rsid w:val="00CE0A98"/>
    <w:rsid w:val="00CE1C6C"/>
    <w:rsid w:val="00CF1697"/>
    <w:rsid w:val="00CF2B07"/>
    <w:rsid w:val="00CF783F"/>
    <w:rsid w:val="00D024BF"/>
    <w:rsid w:val="00D03B8C"/>
    <w:rsid w:val="00D04C92"/>
    <w:rsid w:val="00D04DEF"/>
    <w:rsid w:val="00D0667E"/>
    <w:rsid w:val="00D0677E"/>
    <w:rsid w:val="00D07B81"/>
    <w:rsid w:val="00D11C19"/>
    <w:rsid w:val="00D1467E"/>
    <w:rsid w:val="00D206D8"/>
    <w:rsid w:val="00D2080A"/>
    <w:rsid w:val="00D232D6"/>
    <w:rsid w:val="00D24D2F"/>
    <w:rsid w:val="00D33814"/>
    <w:rsid w:val="00D34E63"/>
    <w:rsid w:val="00D44486"/>
    <w:rsid w:val="00D44D15"/>
    <w:rsid w:val="00D52B0F"/>
    <w:rsid w:val="00D5301A"/>
    <w:rsid w:val="00D5603C"/>
    <w:rsid w:val="00D5603D"/>
    <w:rsid w:val="00D669F6"/>
    <w:rsid w:val="00D90F07"/>
    <w:rsid w:val="00D93A43"/>
    <w:rsid w:val="00D93A99"/>
    <w:rsid w:val="00D972C1"/>
    <w:rsid w:val="00DA0557"/>
    <w:rsid w:val="00DA3AD1"/>
    <w:rsid w:val="00DA3D59"/>
    <w:rsid w:val="00DA51E7"/>
    <w:rsid w:val="00DB08B5"/>
    <w:rsid w:val="00DB74C9"/>
    <w:rsid w:val="00DC60A9"/>
    <w:rsid w:val="00DC6239"/>
    <w:rsid w:val="00DC73ED"/>
    <w:rsid w:val="00DD1C8F"/>
    <w:rsid w:val="00DD5805"/>
    <w:rsid w:val="00DD6866"/>
    <w:rsid w:val="00DD7EF7"/>
    <w:rsid w:val="00DE5082"/>
    <w:rsid w:val="00DE5C9A"/>
    <w:rsid w:val="00DF2F95"/>
    <w:rsid w:val="00DF4449"/>
    <w:rsid w:val="00DF6CE1"/>
    <w:rsid w:val="00DF74D9"/>
    <w:rsid w:val="00DF78EA"/>
    <w:rsid w:val="00E0254B"/>
    <w:rsid w:val="00E038D6"/>
    <w:rsid w:val="00E06609"/>
    <w:rsid w:val="00E10D9C"/>
    <w:rsid w:val="00E111AD"/>
    <w:rsid w:val="00E1579E"/>
    <w:rsid w:val="00E15B4A"/>
    <w:rsid w:val="00E26D3D"/>
    <w:rsid w:val="00E30509"/>
    <w:rsid w:val="00E34BB8"/>
    <w:rsid w:val="00E35E88"/>
    <w:rsid w:val="00E36105"/>
    <w:rsid w:val="00E36297"/>
    <w:rsid w:val="00E4698B"/>
    <w:rsid w:val="00E47294"/>
    <w:rsid w:val="00E513B9"/>
    <w:rsid w:val="00E533AC"/>
    <w:rsid w:val="00E53651"/>
    <w:rsid w:val="00E65672"/>
    <w:rsid w:val="00E65F76"/>
    <w:rsid w:val="00E70723"/>
    <w:rsid w:val="00E71464"/>
    <w:rsid w:val="00E73CA7"/>
    <w:rsid w:val="00E7761C"/>
    <w:rsid w:val="00E913EC"/>
    <w:rsid w:val="00E91E1D"/>
    <w:rsid w:val="00E95ACC"/>
    <w:rsid w:val="00E95F16"/>
    <w:rsid w:val="00E973CC"/>
    <w:rsid w:val="00E97D57"/>
    <w:rsid w:val="00EA5AA5"/>
    <w:rsid w:val="00EA5F41"/>
    <w:rsid w:val="00EA7BB7"/>
    <w:rsid w:val="00EB2966"/>
    <w:rsid w:val="00EB31CF"/>
    <w:rsid w:val="00EB4A7B"/>
    <w:rsid w:val="00EC1E68"/>
    <w:rsid w:val="00ED2012"/>
    <w:rsid w:val="00ED2D3C"/>
    <w:rsid w:val="00ED7B0F"/>
    <w:rsid w:val="00EE2993"/>
    <w:rsid w:val="00EE3A8B"/>
    <w:rsid w:val="00EE4121"/>
    <w:rsid w:val="00EE5F3C"/>
    <w:rsid w:val="00EF6671"/>
    <w:rsid w:val="00F03F61"/>
    <w:rsid w:val="00F0639D"/>
    <w:rsid w:val="00F0718B"/>
    <w:rsid w:val="00F0793B"/>
    <w:rsid w:val="00F238E7"/>
    <w:rsid w:val="00F2755E"/>
    <w:rsid w:val="00F312C0"/>
    <w:rsid w:val="00F37C92"/>
    <w:rsid w:val="00F40132"/>
    <w:rsid w:val="00F4311D"/>
    <w:rsid w:val="00F46270"/>
    <w:rsid w:val="00F50343"/>
    <w:rsid w:val="00F545AA"/>
    <w:rsid w:val="00F56A9B"/>
    <w:rsid w:val="00F57C21"/>
    <w:rsid w:val="00F57E0B"/>
    <w:rsid w:val="00F677B1"/>
    <w:rsid w:val="00F71700"/>
    <w:rsid w:val="00F72756"/>
    <w:rsid w:val="00F74739"/>
    <w:rsid w:val="00F75A8E"/>
    <w:rsid w:val="00F816EB"/>
    <w:rsid w:val="00F90C08"/>
    <w:rsid w:val="00F93A4F"/>
    <w:rsid w:val="00F95DC3"/>
    <w:rsid w:val="00FA4576"/>
    <w:rsid w:val="00FA4E7D"/>
    <w:rsid w:val="00FA556A"/>
    <w:rsid w:val="00FB59D3"/>
    <w:rsid w:val="00FC1AFA"/>
    <w:rsid w:val="00FD25C1"/>
    <w:rsid w:val="00FD2AC6"/>
    <w:rsid w:val="00FD39AC"/>
    <w:rsid w:val="00FD7674"/>
    <w:rsid w:val="00FE2161"/>
    <w:rsid w:val="00FE36A3"/>
    <w:rsid w:val="00FE4741"/>
    <w:rsid w:val="00FE6F2C"/>
    <w:rsid w:val="00FE7EB4"/>
    <w:rsid w:val="00FF06D6"/>
    <w:rsid w:val="00FF3184"/>
    <w:rsid w:val="00FF4451"/>
    <w:rsid w:val="00FF6A11"/>
    <w:rsid w:val="00FF6AA8"/>
    <w:rsid w:val="0E82FD10"/>
    <w:rsid w:val="246E2A40"/>
    <w:rsid w:val="28AB34E1"/>
    <w:rsid w:val="3178F491"/>
    <w:rsid w:val="31BD5D24"/>
    <w:rsid w:val="32610999"/>
    <w:rsid w:val="4B573C33"/>
    <w:rsid w:val="521F97DF"/>
    <w:rsid w:val="53EF50A9"/>
    <w:rsid w:val="5C87EEBC"/>
    <w:rsid w:val="653CD3F1"/>
    <w:rsid w:val="68759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5895446"/>
  <w15:docId w15:val="{229680D3-CF94-408E-B0E5-4876C41B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Cs w:val="22"/>
      <w:lang w:eastAsia="en-US"/>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uiPriority w:val="59"/>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E97D57"/>
    <w:rPr>
      <w:rFonts w:ascii="Arial" w:eastAsia="MS Gothic" w:hAnsi="Arial" w:cs="Times New Roman"/>
      <w:b/>
      <w:bCs/>
      <w:color w:val="000000"/>
      <w:sz w:val="28"/>
      <w:szCs w:val="28"/>
      <w:lang w:eastAsia="en-US"/>
    </w:rPr>
  </w:style>
  <w:style w:type="paragraph" w:customStyle="1" w:styleId="Tabletitles">
    <w:name w:val="Table titles"/>
    <w:basedOn w:val="Normal"/>
    <w:qFormat/>
    <w:rsid w:val="00785C19"/>
    <w:rPr>
      <w:b/>
      <w:color w:val="FFFFFF"/>
      <w:sz w:val="24"/>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link w:val="Heading2"/>
    <w:uiPriority w:val="9"/>
    <w:rsid w:val="00E53651"/>
    <w:rPr>
      <w:rFonts w:ascii="Arial" w:eastAsia="MS Gothic" w:hAnsi="Arial" w:cs="Times New Roman"/>
      <w:bCs/>
      <w:color w:val="000000"/>
      <w:sz w:val="28"/>
      <w:szCs w:val="26"/>
      <w:lang w:eastAsia="en-US"/>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link w:val="Heading3"/>
    <w:uiPriority w:val="9"/>
    <w:rsid w:val="00925A27"/>
    <w:rPr>
      <w:rFonts w:ascii="Arial" w:eastAsia="MS Gothic" w:hAnsi="Arial" w:cs="Times New Roman"/>
      <w:bCs/>
      <w:i/>
      <w:sz w:val="24"/>
      <w:szCs w:val="22"/>
      <w:lang w:eastAsia="en-US"/>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5277D4"/>
    <w:pPr>
      <w:tabs>
        <w:tab w:val="right" w:pos="8789"/>
      </w:tabs>
      <w:ind w:right="-1418"/>
    </w:pPr>
    <w:rPr>
      <w:color w:val="08354F"/>
      <w:sz w:val="24"/>
    </w:rPr>
  </w:style>
  <w:style w:type="paragraph" w:styleId="TOC1">
    <w:name w:val="toc 1"/>
    <w:basedOn w:val="Normal"/>
    <w:next w:val="Normal"/>
    <w:autoRedefine/>
    <w:uiPriority w:val="39"/>
    <w:rsid w:val="005277D4"/>
    <w:pPr>
      <w:pBdr>
        <w:top w:val="single" w:sz="4" w:space="3" w:color="6493B5"/>
        <w:between w:val="single" w:sz="4" w:space="3" w:color="6493B5"/>
      </w:pBdr>
      <w:tabs>
        <w:tab w:val="right" w:pos="8789"/>
      </w:tabs>
      <w:spacing w:after="100"/>
    </w:pPr>
    <w:rPr>
      <w:b/>
      <w:color w:val="000000"/>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MS Gothic" w:cs="Times New Roman"/>
      <w:b/>
      <w:bCs/>
      <w:color w:val="000000"/>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szCs w:val="18"/>
    </w:rPr>
  </w:style>
  <w:style w:type="paragraph" w:customStyle="1" w:styleId="Version">
    <w:name w:val="Version"/>
    <w:basedOn w:val="Tabletitles"/>
    <w:qFormat/>
    <w:rsid w:val="005A7829"/>
  </w:style>
  <w:style w:type="character" w:customStyle="1" w:styleId="Heading4Char">
    <w:name w:val="Heading 4 Char"/>
    <w:link w:val="Heading4"/>
    <w:uiPriority w:val="9"/>
    <w:rsid w:val="00E53651"/>
    <w:rPr>
      <w:rFonts w:ascii="Arial" w:eastAsia="MS Gothic" w:hAnsi="Arial" w:cs="Times New Roman"/>
      <w:b/>
      <w:bCs/>
      <w:iCs/>
      <w:szCs w:val="22"/>
      <w:lang w:eastAsia="en-US"/>
    </w:rPr>
  </w:style>
  <w:style w:type="character" w:customStyle="1" w:styleId="Heading5Char">
    <w:name w:val="Heading 5 Char"/>
    <w:link w:val="Heading5"/>
    <w:uiPriority w:val="9"/>
    <w:rsid w:val="00E53651"/>
    <w:rPr>
      <w:rFonts w:ascii="Arial" w:eastAsia="MS Gothic" w:hAnsi="Arial" w:cs="Times New Roman"/>
      <w:b/>
      <w:szCs w:val="22"/>
      <w:lang w:eastAsia="en-US"/>
    </w:rPr>
  </w:style>
  <w:style w:type="character" w:customStyle="1" w:styleId="Heading6Char">
    <w:name w:val="Heading 6 Char"/>
    <w:link w:val="Heading6"/>
    <w:uiPriority w:val="9"/>
    <w:semiHidden/>
    <w:rsid w:val="00CA5E6E"/>
    <w:rPr>
      <w:rFonts w:ascii="Cambria" w:eastAsia="MS Gothic" w:hAnsi="Cambria" w:cs="Times New Roman"/>
      <w:i/>
      <w:iCs/>
      <w:color w:val="2D495E"/>
      <w:szCs w:val="22"/>
      <w:lang w:eastAsia="en-US"/>
    </w:rPr>
  </w:style>
  <w:style w:type="character" w:customStyle="1" w:styleId="Heading7Char">
    <w:name w:val="Heading 7 Char"/>
    <w:link w:val="Heading7"/>
    <w:uiPriority w:val="9"/>
    <w:semiHidden/>
    <w:rsid w:val="00CD12B9"/>
    <w:rPr>
      <w:rFonts w:ascii="Cambria" w:eastAsia="MS Gothic" w:hAnsi="Cambria" w:cs="Times New Roman"/>
      <w:i/>
      <w:iCs/>
      <w:color w:val="404040"/>
      <w:szCs w:val="22"/>
      <w:lang w:eastAsia="en-US"/>
    </w:rPr>
  </w:style>
  <w:style w:type="character" w:customStyle="1" w:styleId="Heading8Char">
    <w:name w:val="Heading 8 Char"/>
    <w:link w:val="Heading8"/>
    <w:uiPriority w:val="9"/>
    <w:semiHidden/>
    <w:rsid w:val="00CD12B9"/>
    <w:rPr>
      <w:rFonts w:ascii="Cambria" w:eastAsia="MS Gothic" w:hAnsi="Cambria" w:cs="Times New Roman"/>
      <w:color w:val="404040"/>
      <w:lang w:eastAsia="en-US"/>
    </w:rPr>
  </w:style>
  <w:style w:type="character" w:customStyle="1" w:styleId="Heading9Char">
    <w:name w:val="Heading 9 Char"/>
    <w:link w:val="Heading9"/>
    <w:uiPriority w:val="9"/>
    <w:semiHidden/>
    <w:rsid w:val="00CD12B9"/>
    <w:rPr>
      <w:rFonts w:ascii="Cambria" w:eastAsia="MS Gothic" w:hAnsi="Cambria" w:cs="Times New Roman"/>
      <w:i/>
      <w:iCs/>
      <w:color w:val="404040"/>
      <w:lang w:eastAsia="en-US"/>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rPr>
      <w:rFonts w:ascii="Helvetica" w:hAnsi="Helvetica"/>
      <w:color w:val="08354F"/>
      <w:sz w:val="18"/>
    </w:rPr>
    <w:tblPr>
      <w:tblInd w:w="108" w:type="dxa"/>
      <w:tblBorders>
        <w:bottom w:val="single" w:sz="4" w:space="0" w:color="0B4D74"/>
        <w:insideH w:val="single" w:sz="4" w:space="0" w:color="0B4D74"/>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0B4D74"/>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B74C9"/>
    <w:pPr>
      <w:spacing w:after="280" w:line="240" w:lineRule="auto"/>
    </w:pPr>
    <w:rPr>
      <w:rFonts w:eastAsia="MS Mincho"/>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MS Mincho"/>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ind w:left="714" w:hanging="357"/>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paragraph" w:customStyle="1" w:styleId="p4">
    <w:name w:val="p4"/>
    <w:basedOn w:val="Normal"/>
    <w:rsid w:val="00A075AA"/>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4E5EBE"/>
    <w:pPr>
      <w:spacing w:after="120"/>
      <w:ind w:left="283"/>
    </w:pPr>
  </w:style>
  <w:style w:type="character" w:customStyle="1" w:styleId="BodyTextIndentChar">
    <w:name w:val="Body Text Indent Char"/>
    <w:link w:val="BodyTextIndent"/>
    <w:uiPriority w:val="99"/>
    <w:semiHidden/>
    <w:rsid w:val="004E5EBE"/>
    <w:rPr>
      <w:rFonts w:ascii="Arial" w:hAnsi="Arial"/>
      <w:sz w:val="20"/>
    </w:rPr>
  </w:style>
  <w:style w:type="paragraph" w:styleId="List2">
    <w:name w:val="List 2"/>
    <w:basedOn w:val="Normal"/>
    <w:uiPriority w:val="99"/>
    <w:semiHidden/>
    <w:unhideWhenUsed/>
    <w:rsid w:val="004E5EBE"/>
    <w:pPr>
      <w:ind w:left="566" w:hanging="283"/>
      <w:contextualSpacing/>
    </w:pPr>
  </w:style>
  <w:style w:type="paragraph" w:styleId="List3">
    <w:name w:val="List 3"/>
    <w:basedOn w:val="Normal"/>
    <w:uiPriority w:val="99"/>
    <w:semiHidden/>
    <w:unhideWhenUsed/>
    <w:rsid w:val="004E5EBE"/>
    <w:pPr>
      <w:ind w:left="849" w:hanging="283"/>
      <w:contextualSpacing/>
    </w:pPr>
  </w:style>
  <w:style w:type="paragraph" w:styleId="BodyTextFirstIndent2">
    <w:name w:val="Body Text First Indent 2"/>
    <w:basedOn w:val="BodyTextIndent"/>
    <w:link w:val="BodyTextFirstIndent2Char"/>
    <w:uiPriority w:val="99"/>
    <w:semiHidden/>
    <w:unhideWhenUsed/>
    <w:rsid w:val="004E5EBE"/>
    <w:pPr>
      <w:spacing w:after="140"/>
      <w:ind w:left="360" w:firstLine="360"/>
    </w:pPr>
  </w:style>
  <w:style w:type="character" w:customStyle="1" w:styleId="BodyTextFirstIndent2Char">
    <w:name w:val="Body Text First Indent 2 Char"/>
    <w:link w:val="BodyTextFirstIndent2"/>
    <w:uiPriority w:val="99"/>
    <w:semiHidden/>
    <w:rsid w:val="004E5EBE"/>
    <w:rPr>
      <w:rFonts w:ascii="Arial" w:hAnsi="Arial"/>
      <w:sz w:val="20"/>
    </w:rPr>
  </w:style>
  <w:style w:type="character" w:styleId="FollowedHyperlink">
    <w:name w:val="FollowedHyperlink"/>
    <w:uiPriority w:val="99"/>
    <w:semiHidden/>
    <w:rsid w:val="000B175E"/>
    <w:rPr>
      <w:color w:val="1175AF"/>
      <w:u w:val="single"/>
    </w:rPr>
  </w:style>
  <w:style w:type="paragraph" w:customStyle="1" w:styleId="Default">
    <w:name w:val="Default"/>
    <w:rsid w:val="00B0140A"/>
    <w:pPr>
      <w:autoSpaceDE w:val="0"/>
      <w:autoSpaceDN w:val="0"/>
      <w:adjustRightInd w:val="0"/>
    </w:pPr>
    <w:rPr>
      <w:rFonts w:cs="Calibri"/>
      <w:color w:val="000000"/>
      <w:sz w:val="24"/>
      <w:szCs w:val="24"/>
      <w:lang w:eastAsia="en-US"/>
    </w:rPr>
  </w:style>
  <w:style w:type="paragraph" w:styleId="Revision">
    <w:name w:val="Revision"/>
    <w:hidden/>
    <w:uiPriority w:val="99"/>
    <w:semiHidden/>
    <w:rsid w:val="00496F29"/>
    <w:rPr>
      <w:rFonts w:ascii="Arial" w:hAnsi="Arial"/>
      <w:szCs w:val="22"/>
      <w:lang w:eastAsia="en-US"/>
    </w:rPr>
  </w:style>
  <w:style w:type="character" w:customStyle="1" w:styleId="normaltextrun">
    <w:name w:val="normaltextrun"/>
    <w:basedOn w:val="DefaultParagraphFont"/>
    <w:rsid w:val="00EA5AA5"/>
  </w:style>
  <w:style w:type="character" w:customStyle="1" w:styleId="eop">
    <w:name w:val="eop"/>
    <w:basedOn w:val="DefaultParagraphFont"/>
    <w:rsid w:val="00EA5AA5"/>
  </w:style>
  <w:style w:type="paragraph" w:customStyle="1" w:styleId="t1">
    <w:name w:val="t1"/>
    <w:basedOn w:val="Normal"/>
    <w:rsid w:val="004E15C3"/>
    <w:pPr>
      <w:widowControl w:val="0"/>
      <w:spacing w:after="0" w:line="280" w:lineRule="atLeast"/>
    </w:pPr>
    <w:rPr>
      <w:rFonts w:ascii="Times New Roman" w:eastAsia="Times New Roman" w:hAnsi="Times New Roman" w:cs="Times New Roman"/>
      <w:sz w:val="24"/>
      <w:szCs w:val="20"/>
      <w:lang w:val="en-AU"/>
    </w:rPr>
  </w:style>
  <w:style w:type="paragraph" w:styleId="ListBullet2">
    <w:name w:val="List Bullet 2"/>
    <w:basedOn w:val="Normal"/>
    <w:uiPriority w:val="99"/>
    <w:unhideWhenUsed/>
    <w:rsid w:val="00820C0C"/>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8141">
      <w:bodyDiv w:val="1"/>
      <w:marLeft w:val="0"/>
      <w:marRight w:val="0"/>
      <w:marTop w:val="0"/>
      <w:marBottom w:val="0"/>
      <w:divBdr>
        <w:top w:val="none" w:sz="0" w:space="0" w:color="auto"/>
        <w:left w:val="none" w:sz="0" w:space="0" w:color="auto"/>
        <w:bottom w:val="none" w:sz="0" w:space="0" w:color="auto"/>
        <w:right w:val="none" w:sz="0" w:space="0" w:color="auto"/>
      </w:divBdr>
    </w:div>
    <w:div w:id="136848723">
      <w:bodyDiv w:val="1"/>
      <w:marLeft w:val="0"/>
      <w:marRight w:val="0"/>
      <w:marTop w:val="0"/>
      <w:marBottom w:val="0"/>
      <w:divBdr>
        <w:top w:val="none" w:sz="0" w:space="0" w:color="auto"/>
        <w:left w:val="none" w:sz="0" w:space="0" w:color="auto"/>
        <w:bottom w:val="none" w:sz="0" w:space="0" w:color="auto"/>
        <w:right w:val="none" w:sz="0" w:space="0" w:color="auto"/>
      </w:divBdr>
    </w:div>
    <w:div w:id="502009094">
      <w:bodyDiv w:val="1"/>
      <w:marLeft w:val="0"/>
      <w:marRight w:val="0"/>
      <w:marTop w:val="0"/>
      <w:marBottom w:val="0"/>
      <w:divBdr>
        <w:top w:val="none" w:sz="0" w:space="0" w:color="auto"/>
        <w:left w:val="none" w:sz="0" w:space="0" w:color="auto"/>
        <w:bottom w:val="none" w:sz="0" w:space="0" w:color="auto"/>
        <w:right w:val="none" w:sz="0" w:space="0" w:color="auto"/>
      </w:divBdr>
    </w:div>
    <w:div w:id="635914349">
      <w:bodyDiv w:val="1"/>
      <w:marLeft w:val="0"/>
      <w:marRight w:val="0"/>
      <w:marTop w:val="0"/>
      <w:marBottom w:val="0"/>
      <w:divBdr>
        <w:top w:val="none" w:sz="0" w:space="0" w:color="auto"/>
        <w:left w:val="none" w:sz="0" w:space="0" w:color="auto"/>
        <w:bottom w:val="none" w:sz="0" w:space="0" w:color="auto"/>
        <w:right w:val="none" w:sz="0" w:space="0" w:color="auto"/>
      </w:divBdr>
    </w:div>
    <w:div w:id="942758889">
      <w:bodyDiv w:val="1"/>
      <w:marLeft w:val="0"/>
      <w:marRight w:val="0"/>
      <w:marTop w:val="0"/>
      <w:marBottom w:val="0"/>
      <w:divBdr>
        <w:top w:val="none" w:sz="0" w:space="0" w:color="auto"/>
        <w:left w:val="none" w:sz="0" w:space="0" w:color="auto"/>
        <w:bottom w:val="none" w:sz="0" w:space="0" w:color="auto"/>
        <w:right w:val="none" w:sz="0" w:space="0" w:color="auto"/>
      </w:divBdr>
    </w:div>
    <w:div w:id="968630758">
      <w:bodyDiv w:val="1"/>
      <w:marLeft w:val="0"/>
      <w:marRight w:val="0"/>
      <w:marTop w:val="0"/>
      <w:marBottom w:val="0"/>
      <w:divBdr>
        <w:top w:val="none" w:sz="0" w:space="0" w:color="auto"/>
        <w:left w:val="none" w:sz="0" w:space="0" w:color="auto"/>
        <w:bottom w:val="none" w:sz="0" w:space="0" w:color="auto"/>
        <w:right w:val="none" w:sz="0" w:space="0" w:color="auto"/>
      </w:divBdr>
    </w:div>
    <w:div w:id="1082945194">
      <w:bodyDiv w:val="1"/>
      <w:marLeft w:val="0"/>
      <w:marRight w:val="0"/>
      <w:marTop w:val="0"/>
      <w:marBottom w:val="0"/>
      <w:divBdr>
        <w:top w:val="none" w:sz="0" w:space="0" w:color="auto"/>
        <w:left w:val="none" w:sz="0" w:space="0" w:color="auto"/>
        <w:bottom w:val="none" w:sz="0" w:space="0" w:color="auto"/>
        <w:right w:val="none" w:sz="0" w:space="0" w:color="auto"/>
      </w:divBdr>
    </w:div>
    <w:div w:id="1214386561">
      <w:bodyDiv w:val="1"/>
      <w:marLeft w:val="0"/>
      <w:marRight w:val="0"/>
      <w:marTop w:val="0"/>
      <w:marBottom w:val="0"/>
      <w:divBdr>
        <w:top w:val="none" w:sz="0" w:space="0" w:color="auto"/>
        <w:left w:val="none" w:sz="0" w:space="0" w:color="auto"/>
        <w:bottom w:val="none" w:sz="0" w:space="0" w:color="auto"/>
        <w:right w:val="none" w:sz="0" w:space="0" w:color="auto"/>
      </w:divBdr>
    </w:div>
    <w:div w:id="1238246344">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560288474">
      <w:bodyDiv w:val="1"/>
      <w:marLeft w:val="0"/>
      <w:marRight w:val="0"/>
      <w:marTop w:val="0"/>
      <w:marBottom w:val="0"/>
      <w:divBdr>
        <w:top w:val="none" w:sz="0" w:space="0" w:color="auto"/>
        <w:left w:val="none" w:sz="0" w:space="0" w:color="auto"/>
        <w:bottom w:val="none" w:sz="0" w:space="0" w:color="auto"/>
        <w:right w:val="none" w:sz="0" w:space="0" w:color="auto"/>
      </w:divBdr>
    </w:div>
    <w:div w:id="1630429481">
      <w:bodyDiv w:val="1"/>
      <w:marLeft w:val="0"/>
      <w:marRight w:val="0"/>
      <w:marTop w:val="0"/>
      <w:marBottom w:val="0"/>
      <w:divBdr>
        <w:top w:val="none" w:sz="0" w:space="0" w:color="auto"/>
        <w:left w:val="none" w:sz="0" w:space="0" w:color="auto"/>
        <w:bottom w:val="none" w:sz="0" w:space="0" w:color="auto"/>
        <w:right w:val="none" w:sz="0" w:space="0" w:color="auto"/>
      </w:divBdr>
    </w:div>
    <w:div w:id="1698115542">
      <w:bodyDiv w:val="1"/>
      <w:marLeft w:val="0"/>
      <w:marRight w:val="0"/>
      <w:marTop w:val="0"/>
      <w:marBottom w:val="0"/>
      <w:divBdr>
        <w:top w:val="none" w:sz="0" w:space="0" w:color="auto"/>
        <w:left w:val="none" w:sz="0" w:space="0" w:color="auto"/>
        <w:bottom w:val="none" w:sz="0" w:space="0" w:color="auto"/>
        <w:right w:val="none" w:sz="0" w:space="0" w:color="auto"/>
      </w:divBdr>
    </w:div>
    <w:div w:id="1971088402">
      <w:bodyDiv w:val="1"/>
      <w:marLeft w:val="0"/>
      <w:marRight w:val="0"/>
      <w:marTop w:val="0"/>
      <w:marBottom w:val="0"/>
      <w:divBdr>
        <w:top w:val="none" w:sz="0" w:space="0" w:color="auto"/>
        <w:left w:val="none" w:sz="0" w:space="0" w:color="auto"/>
        <w:bottom w:val="none" w:sz="0" w:space="0" w:color="auto"/>
        <w:right w:val="none" w:sz="0" w:space="0" w:color="auto"/>
      </w:divBdr>
    </w:div>
    <w:div w:id="2046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education.gov.scot/scottish-education-system/Broad%20general%20education" TargetMode="External"/><Relationship Id="rId39" Type="http://schemas.openxmlformats.org/officeDocument/2006/relationships/image" Target="media/image7.png"/><Relationship Id="rId21" Type="http://schemas.openxmlformats.org/officeDocument/2006/relationships/hyperlink" Target="https://www.npfs.org.uk/skills-in-a-nutshell/" TargetMode="External"/><Relationship Id="rId34" Type="http://schemas.openxmlformats.org/officeDocument/2006/relationships/hyperlink" Target="http://aberdeenshire.gov.uk/schools/information/choosing-a-school" TargetMode="External"/><Relationship Id="rId42" Type="http://schemas.openxmlformats.org/officeDocument/2006/relationships/hyperlink" Target="http://aberdeenshire.gov.uk/schools/eps/" TargetMode="External"/><Relationship Id="rId47" Type="http://schemas.openxmlformats.org/officeDocument/2006/relationships/hyperlink" Target="http://www.girfec-aberdeenshire.org/" TargetMode="External"/><Relationship Id="rId50" Type="http://schemas.openxmlformats.org/officeDocument/2006/relationships/hyperlink" Target="http://enquire.org.uk/" TargetMode="External"/><Relationship Id="rId55" Type="http://schemas.openxmlformats.org/officeDocument/2006/relationships/hyperlink" Target="http://www.aberdeenshire.gov.uk/media/19805/attendance-policy_april-2015.pdf" TargetMode="External"/><Relationship Id="rId63" Type="http://schemas.openxmlformats.org/officeDocument/2006/relationships/hyperlink" Target="https://online.aberdeenshire.gov.uk/myAberdeenshire/" TargetMode="External"/><Relationship Id="rId68" Type="http://schemas.openxmlformats.org/officeDocument/2006/relationships/hyperlink" Target="http://aberdeenshire.gov.uk/schools/ims/" TargetMode="External"/><Relationship Id="rId76" Type="http://schemas.openxmlformats.org/officeDocument/2006/relationships/hyperlink" Target="mailto:dpa@gov.scot" TargetMode="External"/><Relationship Id="rId84"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mailto:DataProtection@aberdeenshire.gov.uk"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tandardisedassessment.gov.scot/" TargetMode="External"/><Relationship Id="rId11" Type="http://schemas.openxmlformats.org/officeDocument/2006/relationships/image" Target="media/image2.png"/><Relationship Id="rId24" Type="http://schemas.openxmlformats.org/officeDocument/2006/relationships/hyperlink" Target="https://education.gov.scot/scottish-education-system/policy-for-scottish-education" TargetMode="External"/><Relationship Id="rId32" Type="http://schemas.openxmlformats.org/officeDocument/2006/relationships/hyperlink" Target="http://aberdeenshire.gov.uk/schools/information/early-learning-and-childcare-information/" TargetMode="External"/><Relationship Id="rId37" Type="http://schemas.openxmlformats.org/officeDocument/2006/relationships/hyperlink" Target="http://dywaberdeenshire.org/parents/" TargetMode="External"/><Relationship Id="rId40" Type="http://schemas.openxmlformats.org/officeDocument/2006/relationships/hyperlink" Target="http://www.girfec-aberdeenshire.org/home/children-and-young-people/" TargetMode="External"/><Relationship Id="rId45" Type="http://schemas.openxmlformats.org/officeDocument/2006/relationships/hyperlink" Target="http://www.girfec-aberdeenshire.org/" TargetMode="External"/><Relationship Id="rId53" Type="http://schemas.openxmlformats.org/officeDocument/2006/relationships/hyperlink" Target="http://aberdeenshire.gov.uk/contact-us/have-your-say/have-your-say-guide/" TargetMode="External"/><Relationship Id="rId58" Type="http://schemas.openxmlformats.org/officeDocument/2006/relationships/hyperlink" Target="http://www.aberdeenshire.gov.uk/schools/parents-carers/assistance/school-clothing-grants/" TargetMode="External"/><Relationship Id="rId66" Type="http://schemas.openxmlformats.org/officeDocument/2006/relationships/hyperlink" Target="https://www.aberdeenshire.gov.uk/schools/meals/online-payments/" TargetMode="External"/><Relationship Id="rId74" Type="http://schemas.openxmlformats.org/officeDocument/2006/relationships/hyperlink" Target="https://education.gov.scot/parentzone/my-school/general-school-information/My%20child's%20record" TargetMode="External"/><Relationship Id="rId79" Type="http://schemas.openxmlformats.org/officeDocument/2006/relationships/hyperlink" Target="https://education.gov.scot/parentzone/my-school/School%20information%20dashboard" TargetMode="External"/><Relationship Id="rId5" Type="http://schemas.openxmlformats.org/officeDocument/2006/relationships/numbering" Target="numbering.xml"/><Relationship Id="rId61" Type="http://schemas.openxmlformats.org/officeDocument/2006/relationships/hyperlink" Target="http://twitter.com/aberdeenshire" TargetMode="External"/><Relationship Id="rId82"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dywaberdeenshire.org/parents/" TargetMode="External"/><Relationship Id="rId27" Type="http://schemas.openxmlformats.org/officeDocument/2006/relationships/hyperlink" Target="https://education.gov.scot/scottish-education-system/senior-phase-and-beyond" TargetMode="External"/><Relationship Id="rId30" Type="http://schemas.openxmlformats.org/officeDocument/2006/relationships/hyperlink" Target="https://education.gov.scot/parentzone/learning-in-scotland/assessment-and-achievement" TargetMode="External"/><Relationship Id="rId35" Type="http://schemas.openxmlformats.org/officeDocument/2006/relationships/hyperlink" Target="http://publications.aberdeenshire.gov.uk/dataset/b9bb8c35-50b7-401e-a7e3-30833f69cc73/resource/40bbfda1-c03a-4514-98c1-86cb4a0033e5/download/cusersspellascdocumentsoutofzoneplacingrequestpolicymay18.pdf" TargetMode="External"/><Relationship Id="rId43" Type="http://schemas.openxmlformats.org/officeDocument/2006/relationships/hyperlink" Target="http://asn-aberdeenshire.org/" TargetMode="External"/><Relationship Id="rId48" Type="http://schemas.openxmlformats.org/officeDocument/2006/relationships/hyperlink" Target="http://www.aberdeenshire.gov.uk/schools/additional-support-needs/" TargetMode="External"/><Relationship Id="rId56" Type="http://schemas.openxmlformats.org/officeDocument/2006/relationships/hyperlink" Target="http://www.aberdeenshire.gov.uk/schools/parents-carers/school-term-dates-and-in-service-days/" TargetMode="External"/><Relationship Id="rId64" Type="http://schemas.openxmlformats.org/officeDocument/2006/relationships/hyperlink" Target="http://www.aberdeenshire.gov.uk/schools/parents-carers/assistance/free-school-meals/" TargetMode="External"/><Relationship Id="rId69" Type="http://schemas.openxmlformats.org/officeDocument/2006/relationships/hyperlink" Target="http://aberdeenshire.gov.uk/schools/parents-carers/assistance/ema/" TargetMode="External"/><Relationship Id="rId77" Type="http://schemas.openxmlformats.org/officeDocument/2006/relationships/hyperlink" Target="mailto:mick.wilson@gov.scot" TargetMode="External"/><Relationship Id="rId8" Type="http://schemas.openxmlformats.org/officeDocument/2006/relationships/webSettings" Target="webSettings.xml"/><Relationship Id="rId51" Type="http://schemas.openxmlformats.org/officeDocument/2006/relationships/hyperlink" Target="http://publications.aberdeenshire.gov.uk/dataset/parental-involvement-and-engagement-strategy-and-action-plan/resource/02c6596e-8cba-42c7-b28a-eed64086ea42" TargetMode="External"/><Relationship Id="rId72" Type="http://schemas.openxmlformats.org/officeDocument/2006/relationships/hyperlink" Target="http://www.ico.org.uk" TargetMode="External"/><Relationship Id="rId80" Type="http://schemas.openxmlformats.org/officeDocument/2006/relationships/hyperlink" Target="https://gis.aberdeenshire.gov.uk/maps/map.aspx?geolocate=true&amp;resolution=2&amp;initialDialog=localKnowledgeDialog"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nline.aberdeenshire.gov.uk/Apps/schools-closures/" TargetMode="External"/><Relationship Id="rId25" Type="http://schemas.openxmlformats.org/officeDocument/2006/relationships/hyperlink" Target="https://www.education.gov.scot/scottish-education-system/Early%20learning%20and%20childcare" TargetMode="External"/><Relationship Id="rId33" Type="http://schemas.openxmlformats.org/officeDocument/2006/relationships/hyperlink" Target="http://aberdeenshire.gov.uk/schools/information/primary-school-registration/" TargetMode="External"/><Relationship Id="rId38" Type="http://schemas.openxmlformats.org/officeDocument/2006/relationships/image" Target="media/image6.png"/><Relationship Id="rId46" Type="http://schemas.openxmlformats.org/officeDocument/2006/relationships/hyperlink" Target="https://www.aberdeenshire.gov.uk/social-care-and-health/children-and-families/children-and-families-team-offices/" TargetMode="External"/><Relationship Id="rId59" Type="http://schemas.openxmlformats.org/officeDocument/2006/relationships/hyperlink" Target="https://www.aberdeenshire.gov.uk/roads-and-travel/school-transport/school-transport/" TargetMode="External"/><Relationship Id="rId67" Type="http://schemas.openxmlformats.org/officeDocument/2006/relationships/hyperlink" Target="http://asn-aberdeenshire.org/wp-content/uploads/2017/08/Supporting-Children-Managing-Medicines-Educational-Establishments.pdf" TargetMode="External"/><Relationship Id="rId20" Type="http://schemas.openxmlformats.org/officeDocument/2006/relationships/image" Target="cid:c2f32728-98d4-4613-b9cc-1c1d76489c3d@GBRP265.PROD.OUTLOOK.COM" TargetMode="External"/><Relationship Id="rId41" Type="http://schemas.openxmlformats.org/officeDocument/2006/relationships/hyperlink" Target="https://www.gov.scot/policies/girfec/named-person/" TargetMode="External"/><Relationship Id="rId54" Type="http://schemas.openxmlformats.org/officeDocument/2006/relationships/hyperlink" Target="http://www.aberdeenshire.gov.uk/council-and-democracy/about-us/service-structure/education-and-childrens-services-policy-framework/" TargetMode="External"/><Relationship Id="rId62" Type="http://schemas.openxmlformats.org/officeDocument/2006/relationships/hyperlink" Target="https://online.aberdeenshire.gov.uk/Apps/schools-closures/" TargetMode="External"/><Relationship Id="rId70" Type="http://schemas.openxmlformats.org/officeDocument/2006/relationships/hyperlink" Target="https://www.aberdeenshire.gov.uk/online/legal-notices/data-protection/" TargetMode="External"/><Relationship Id="rId75" Type="http://schemas.openxmlformats.org/officeDocument/2006/relationships/hyperlink" Target="https://www2.gov.scot/Topics/Statistics/ScotXed/SchoolEducation/ESPrivacyNotices"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aberdeenshire.gov.uk/schools/information/gaelic-in-schools/" TargetMode="External"/><Relationship Id="rId28" Type="http://schemas.openxmlformats.org/officeDocument/2006/relationships/hyperlink" Target="https://www.sqa.org.uk/sqa/58062.3806.html?pMenuID=5605" TargetMode="External"/><Relationship Id="rId36" Type="http://schemas.openxmlformats.org/officeDocument/2006/relationships/hyperlink" Target="https://www.npfs.org.uk/skills-in-a-nutshell/" TargetMode="External"/><Relationship Id="rId49" Type="http://schemas.openxmlformats.org/officeDocument/2006/relationships/hyperlink" Target="https://www.education.gov.scot/scottish-education-system/Support%20for%20all" TargetMode="External"/><Relationship Id="rId57" Type="http://schemas.openxmlformats.org/officeDocument/2006/relationships/hyperlink" Target="mailto:tracey@re-northscotland.co.uk" TargetMode="External"/><Relationship Id="rId10" Type="http://schemas.openxmlformats.org/officeDocument/2006/relationships/endnotes" Target="endnotes.xml"/><Relationship Id="rId31" Type="http://schemas.openxmlformats.org/officeDocument/2006/relationships/hyperlink" Target="https://education.gov.scot/parentzone/my-child/transitions" TargetMode="External"/><Relationship Id="rId44" Type="http://schemas.openxmlformats.org/officeDocument/2006/relationships/image" Target="media/image8.png"/><Relationship Id="rId52" Type="http://schemas.openxmlformats.org/officeDocument/2006/relationships/hyperlink" Target="http://jobs.aberdeenshire.gov.uk/volunteer-with-us/" TargetMode="External"/><Relationship Id="rId60" Type="http://schemas.openxmlformats.org/officeDocument/2006/relationships/hyperlink" Target="mailto:school.transport@aberdeenshire.gov.uk" TargetMode="External"/><Relationship Id="rId65" Type="http://schemas.openxmlformats.org/officeDocument/2006/relationships/hyperlink" Target="http://www.aberdeenshire.gov.uk/schools/meals/" TargetMode="External"/><Relationship Id="rId73" Type="http://schemas.openxmlformats.org/officeDocument/2006/relationships/hyperlink" Target="https://ico.org.uk/your-data-matters/" TargetMode="External"/><Relationship Id="rId78" Type="http://schemas.openxmlformats.org/officeDocument/2006/relationships/hyperlink" Target="mailto:casework@ico.org.uk" TargetMode="External"/><Relationship Id="rId81" Type="http://schemas.openxmlformats.org/officeDocument/2006/relationships/header" Target="header4.xml"/><Relationship Id="rId86"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494AD99D2E6A40AC637E137B1EA01D" ma:contentTypeVersion="13" ma:contentTypeDescription="Create a new document." ma:contentTypeScope="" ma:versionID="39cf79e98ca808424ccfd37f869de0fb">
  <xsd:schema xmlns:xsd="http://www.w3.org/2001/XMLSchema" xmlns:xs="http://www.w3.org/2001/XMLSchema" xmlns:p="http://schemas.microsoft.com/office/2006/metadata/properties" xmlns:ns3="f8e162bf-efee-42bc-a2b3-1489281e73c0" xmlns:ns4="75f9bc0e-8de5-4a3f-b38e-4e7dbec57aea" targetNamespace="http://schemas.microsoft.com/office/2006/metadata/properties" ma:root="true" ma:fieldsID="e85b39a7333b5bcb3074228a7adbc36d" ns3:_="" ns4:_="">
    <xsd:import namespace="f8e162bf-efee-42bc-a2b3-1489281e73c0"/>
    <xsd:import namespace="75f9bc0e-8de5-4a3f-b38e-4e7dbec57a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162bf-efee-42bc-a2b3-1489281e7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9bc0e-8de5-4a3f-b38e-4e7dbec57a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CED2C-C8BD-4386-A01A-48290D598CE0}">
  <ds:schemaRefs>
    <ds:schemaRef ds:uri="http://schemas.microsoft.com/sharepoint/v3/contenttype/forms"/>
  </ds:schemaRefs>
</ds:datastoreItem>
</file>

<file path=customXml/itemProps2.xml><?xml version="1.0" encoding="utf-8"?>
<ds:datastoreItem xmlns:ds="http://schemas.openxmlformats.org/officeDocument/2006/customXml" ds:itemID="{38B01448-DBBD-4A44-B151-AC93B1A773AD}">
  <ds:schemaRefs>
    <ds:schemaRef ds:uri="http://purl.org/dc/elements/1.1/"/>
    <ds:schemaRef ds:uri="http://purl.org/dc/dcmitype/"/>
    <ds:schemaRef ds:uri="http://schemas.openxmlformats.org/package/2006/metadata/core-properties"/>
    <ds:schemaRef ds:uri="75f9bc0e-8de5-4a3f-b38e-4e7dbec57aea"/>
    <ds:schemaRef ds:uri="http://purl.org/dc/terms/"/>
    <ds:schemaRef ds:uri="http://schemas.microsoft.com/office/infopath/2007/PartnerControls"/>
    <ds:schemaRef ds:uri="http://schemas.microsoft.com/office/2006/documentManagement/types"/>
    <ds:schemaRef ds:uri="f8e162bf-efee-42bc-a2b3-1489281e73c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6567CF-EE22-4C5F-875D-753D423D0748}">
  <ds:schemaRefs>
    <ds:schemaRef ds:uri="http://schemas.openxmlformats.org/officeDocument/2006/bibliography"/>
  </ds:schemaRefs>
</ds:datastoreItem>
</file>

<file path=customXml/itemProps4.xml><?xml version="1.0" encoding="utf-8"?>
<ds:datastoreItem xmlns:ds="http://schemas.openxmlformats.org/officeDocument/2006/customXml" ds:itemID="{B582EB7E-F593-43B7-A802-B2960BA1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162bf-efee-42bc-a2b3-1489281e73c0"/>
    <ds:schemaRef ds:uri="75f9bc0e-8de5-4a3f-b38e-4e7dbec57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13574</Words>
  <Characters>77374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Suzanne Gilmour</cp:lastModifiedBy>
  <cp:revision>2</cp:revision>
  <cp:lastPrinted>2020-01-26T15:28:00Z</cp:lastPrinted>
  <dcterms:created xsi:type="dcterms:W3CDTF">2020-08-31T13:07:00Z</dcterms:created>
  <dcterms:modified xsi:type="dcterms:W3CDTF">2020-08-31T13:07:00Z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0x010100F8494AD99D2E6A40AC637E137B1EA01D</vt:lpwstr>
  </property>
</Properties>
</file>